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BE4BA" w14:textId="09DD126D" w:rsidR="007B1B3A" w:rsidRDefault="00F73039" w:rsidP="007B1B3A">
      <w:pPr>
        <w:spacing w:after="0" w:line="276" w:lineRule="auto"/>
        <w:rPr>
          <w:rFonts w:ascii="Arial" w:hAnsi="Arial" w:cs="Arial"/>
          <w:b/>
          <w:color w:val="1F3864" w:themeColor="accent5" w:themeShade="80"/>
          <w:sz w:val="20"/>
          <w:szCs w:val="20"/>
          <w:u w:val="single"/>
          <w:lang w:val="es-ES_tradnl"/>
        </w:rPr>
      </w:pPr>
      <w:r w:rsidRPr="00CB11DC">
        <w:rPr>
          <w:rFonts w:ascii="Arial" w:hAnsi="Arial" w:cs="Arial"/>
          <w:b/>
          <w:bCs/>
          <w:noProof/>
          <w:color w:val="000000"/>
          <w:sz w:val="20"/>
          <w:szCs w:val="20"/>
          <w:lang w:val="es-ES" w:eastAsia="es-ES"/>
        </w:rPr>
        <mc:AlternateContent>
          <mc:Choice Requires="wps">
            <w:drawing>
              <wp:anchor distT="0" distB="0" distL="114300" distR="114300" simplePos="0" relativeHeight="251661312" behindDoc="0" locked="0" layoutInCell="1" allowOverlap="1" wp14:anchorId="01188C2F" wp14:editId="25C69D79">
                <wp:simplePos x="0" y="0"/>
                <wp:positionH relativeFrom="column">
                  <wp:posOffset>697230</wp:posOffset>
                </wp:positionH>
                <wp:positionV relativeFrom="paragraph">
                  <wp:posOffset>2707005</wp:posOffset>
                </wp:positionV>
                <wp:extent cx="4800600" cy="3580130"/>
                <wp:effectExtent l="0" t="0" r="0" b="1270"/>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35801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69D75" w14:textId="71C17533" w:rsidR="00D96F38" w:rsidRDefault="00D96F38" w:rsidP="00F73039">
                            <w:pPr>
                              <w:spacing w:after="0" w:line="276" w:lineRule="auto"/>
                              <w:jc w:val="center"/>
                              <w:rPr>
                                <w:rFonts w:ascii="Arial" w:hAnsi="Arial" w:cs="Arial"/>
                                <w:b/>
                                <w:color w:val="FFFFFF" w:themeColor="background1"/>
                                <w:sz w:val="24"/>
                                <w:szCs w:val="24"/>
                                <w:lang w:val="es-ES"/>
                              </w:rPr>
                            </w:pPr>
                            <w:r w:rsidRPr="00621040">
                              <w:rPr>
                                <w:rFonts w:ascii="Arial" w:hAnsi="Arial" w:cs="Arial"/>
                                <w:b/>
                                <w:color w:val="FFFFFF" w:themeColor="background1"/>
                                <w:sz w:val="32"/>
                                <w:szCs w:val="24"/>
                                <w:lang w:val="es-ES"/>
                              </w:rPr>
                              <w:t>EVALUACIÓN DE TECNOLOGÍAS RESIDENCIALES DE EFICIENCIA ENERGÉTICA. ECOCASA</w:t>
                            </w:r>
                          </w:p>
                          <w:p w14:paraId="1BA36F64" w14:textId="77777777" w:rsidR="00D96F38" w:rsidRDefault="00D96F38" w:rsidP="00F73039">
                            <w:pPr>
                              <w:spacing w:after="0" w:line="276" w:lineRule="auto"/>
                              <w:jc w:val="center"/>
                              <w:rPr>
                                <w:rFonts w:ascii="Arial" w:hAnsi="Arial" w:cs="Arial"/>
                                <w:b/>
                                <w:color w:val="FFFFFF" w:themeColor="background1"/>
                                <w:sz w:val="24"/>
                                <w:szCs w:val="24"/>
                                <w:lang w:val="es-ES"/>
                              </w:rPr>
                            </w:pPr>
                          </w:p>
                          <w:p w14:paraId="134768D1" w14:textId="2436E653" w:rsidR="00D96F38" w:rsidRDefault="00DC5D38"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MANUAL DE CAMPO</w:t>
                            </w:r>
                          </w:p>
                          <w:p w14:paraId="39489C17" w14:textId="52A1DCEA" w:rsidR="005B1549" w:rsidRDefault="005B1549"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RDD</w:t>
                            </w:r>
                          </w:p>
                          <w:p w14:paraId="3198EBFB" w14:textId="77777777" w:rsidR="005B1549" w:rsidRPr="0070666C" w:rsidRDefault="005B1549" w:rsidP="005B1549">
                            <w:pPr>
                              <w:spacing w:after="0" w:line="276" w:lineRule="auto"/>
                              <w:rPr>
                                <w:rFonts w:ascii="Arial" w:hAnsi="Arial" w:cs="Arial"/>
                                <w:b/>
                                <w:color w:val="FFFFFF" w:themeColor="background1"/>
                                <w:sz w:val="24"/>
                                <w:szCs w:val="24"/>
                                <w:lang w:val="es-ES"/>
                              </w:rPr>
                            </w:pPr>
                          </w:p>
                          <w:p w14:paraId="40E62310" w14:textId="77777777" w:rsidR="00D96F38" w:rsidRDefault="00D96F38" w:rsidP="00F73039">
                            <w:pPr>
                              <w:spacing w:after="0" w:line="276" w:lineRule="auto"/>
                              <w:jc w:val="center"/>
                              <w:rPr>
                                <w:rFonts w:ascii="Arial" w:eastAsia="Times New Roman" w:hAnsi="Arial" w:cs="Arial"/>
                                <w:bCs/>
                                <w:color w:val="000000"/>
                                <w:sz w:val="24"/>
                                <w:szCs w:val="24"/>
                              </w:rPr>
                            </w:pPr>
                          </w:p>
                          <w:p w14:paraId="57DBFF44" w14:textId="77777777" w:rsidR="00D96F38" w:rsidRPr="0070666C" w:rsidRDefault="00D96F38" w:rsidP="00F73039">
                            <w:pPr>
                              <w:spacing w:after="0" w:line="276" w:lineRule="auto"/>
                              <w:rPr>
                                <w:rFonts w:ascii="Arial" w:hAnsi="Arial" w:cs="Arial"/>
                                <w:color w:val="FFFFFF" w:themeColor="background1"/>
                                <w:sz w:val="24"/>
                                <w:szCs w:val="24"/>
                              </w:rPr>
                            </w:pPr>
                            <w:r w:rsidRPr="0070666C">
                              <w:rPr>
                                <w:rFonts w:ascii="Arial" w:hAnsi="Arial" w:cs="Arial"/>
                                <w:noProof/>
                                <w:color w:val="FFFFFF" w:themeColor="background1"/>
                                <w:sz w:val="24"/>
                                <w:szCs w:val="24"/>
                                <w:lang w:val="es-ES" w:eastAsia="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01188C2F" id="_x0000_t202" coordsize="21600,21600" o:spt="202" path="m,l,21600r21600,l21600,xe">
                <v:stroke joinstyle="miter"/>
                <v:path gradientshapeok="t" o:connecttype="rect"/>
              </v:shapetype>
              <v:shape id="Cuadro de texto 2" o:spid="_x0000_s1026" type="#_x0000_t202" style="position:absolute;margin-left:54.9pt;margin-top:213.15pt;width:378pt;height:2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" filled="f" stroked="f">
                <v:path arrowok="t"/>
                <v:textbox>
                  <w:txbxContent>
                    <w:p w14:paraId="41169D75" w14:textId="71C17533" w:rsidR="00D96F38" w:rsidRDefault="00D96F38" w:rsidP="00F73039">
                      <w:pPr>
                        <w:spacing w:after="0" w:line="276" w:lineRule="auto"/>
                        <w:jc w:val="center"/>
                        <w:rPr>
                          <w:rFonts w:ascii="Arial" w:hAnsi="Arial" w:cs="Arial"/>
                          <w:b/>
                          <w:color w:val="FFFFFF" w:themeColor="background1"/>
                          <w:sz w:val="24"/>
                          <w:szCs w:val="24"/>
                          <w:lang w:val="es-ES"/>
                        </w:rPr>
                      </w:pPr>
                      <w:r w:rsidRPr="00621040">
                        <w:rPr>
                          <w:rFonts w:ascii="Arial" w:hAnsi="Arial" w:cs="Arial"/>
                          <w:b/>
                          <w:color w:val="FFFFFF" w:themeColor="background1"/>
                          <w:sz w:val="32"/>
                          <w:szCs w:val="24"/>
                          <w:lang w:val="es-ES"/>
                        </w:rPr>
                        <w:t>EVALUACIÓN DE TECNOLOGÍAS RESIDENCIALES DE EFICIENCIA ENERGÉTICA. ECOCASA</w:t>
                      </w:r>
                    </w:p>
                    <w:p w14:paraId="1BA36F64" w14:textId="77777777" w:rsidR="00D96F38" w:rsidRDefault="00D96F38" w:rsidP="00F73039">
                      <w:pPr>
                        <w:spacing w:after="0" w:line="276" w:lineRule="auto"/>
                        <w:jc w:val="center"/>
                        <w:rPr>
                          <w:rFonts w:ascii="Arial" w:hAnsi="Arial" w:cs="Arial"/>
                          <w:b/>
                          <w:color w:val="FFFFFF" w:themeColor="background1"/>
                          <w:sz w:val="24"/>
                          <w:szCs w:val="24"/>
                          <w:lang w:val="es-ES"/>
                        </w:rPr>
                      </w:pPr>
                    </w:p>
                    <w:p w14:paraId="134768D1" w14:textId="2436E653" w:rsidR="00D96F38" w:rsidRDefault="00DC5D38"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MANUAL DE CAMPO</w:t>
                      </w:r>
                    </w:p>
                    <w:p w14:paraId="39489C17" w14:textId="52A1DCEA" w:rsidR="005B1549" w:rsidRDefault="005B1549" w:rsidP="00DC5D38">
                      <w:pPr>
                        <w:spacing w:after="0" w:line="276" w:lineRule="auto"/>
                        <w:jc w:val="center"/>
                        <w:rPr>
                          <w:rFonts w:ascii="Arial" w:hAnsi="Arial" w:cs="Arial"/>
                          <w:b/>
                          <w:color w:val="FFFFFF" w:themeColor="background1"/>
                          <w:sz w:val="24"/>
                          <w:szCs w:val="24"/>
                          <w:lang w:val="es-ES"/>
                        </w:rPr>
                      </w:pPr>
                      <w:r>
                        <w:rPr>
                          <w:rFonts w:ascii="Arial" w:hAnsi="Arial" w:cs="Arial"/>
                          <w:b/>
                          <w:color w:val="FFFFFF" w:themeColor="background1"/>
                          <w:sz w:val="24"/>
                          <w:szCs w:val="24"/>
                          <w:lang w:val="es-ES"/>
                        </w:rPr>
                        <w:t>RDD</w:t>
                      </w:r>
                    </w:p>
                    <w:p w14:paraId="3198EBFB" w14:textId="77777777" w:rsidR="005B1549" w:rsidRPr="0070666C" w:rsidRDefault="005B1549" w:rsidP="005B1549">
                      <w:pPr>
                        <w:spacing w:after="0" w:line="276" w:lineRule="auto"/>
                        <w:rPr>
                          <w:rFonts w:ascii="Arial" w:hAnsi="Arial" w:cs="Arial"/>
                          <w:b/>
                          <w:color w:val="FFFFFF" w:themeColor="background1"/>
                          <w:sz w:val="24"/>
                          <w:szCs w:val="24"/>
                          <w:lang w:val="es-ES"/>
                        </w:rPr>
                      </w:pPr>
                      <w:bookmarkStart w:id="1" w:name="_GoBack"/>
                      <w:bookmarkEnd w:id="1"/>
                    </w:p>
                    <w:p w14:paraId="40E62310" w14:textId="77777777" w:rsidR="00D96F38" w:rsidRDefault="00D96F38" w:rsidP="00F73039">
                      <w:pPr>
                        <w:spacing w:after="0" w:line="276" w:lineRule="auto"/>
                        <w:jc w:val="center"/>
                        <w:rPr>
                          <w:rFonts w:ascii="Arial" w:eastAsia="Times New Roman" w:hAnsi="Arial" w:cs="Arial"/>
                          <w:bCs/>
                          <w:color w:val="000000"/>
                          <w:sz w:val="24"/>
                          <w:szCs w:val="24"/>
                        </w:rPr>
                      </w:pPr>
                    </w:p>
                    <w:p w14:paraId="57DBFF44" w14:textId="77777777" w:rsidR="00D96F38" w:rsidRPr="0070666C" w:rsidRDefault="00D96F38" w:rsidP="00F73039">
                      <w:pPr>
                        <w:spacing w:after="0" w:line="276" w:lineRule="auto"/>
                        <w:rPr>
                          <w:rFonts w:ascii="Arial" w:hAnsi="Arial" w:cs="Arial"/>
                          <w:color w:val="FFFFFF" w:themeColor="background1"/>
                          <w:sz w:val="24"/>
                          <w:szCs w:val="24"/>
                        </w:rPr>
                      </w:pPr>
                      <w:r w:rsidRPr="0070666C">
                        <w:rPr>
                          <w:rFonts w:ascii="Arial" w:hAnsi="Arial" w:cs="Arial"/>
                          <w:noProof/>
                          <w:color w:val="FFFFFF" w:themeColor="background1"/>
                          <w:sz w:val="24"/>
                          <w:szCs w:val="24"/>
                          <w:lang w:val="es-ES" w:eastAsia="es-ES"/>
                        </w:rPr>
                        <w:t xml:space="preserve"> </w:t>
                      </w:r>
                    </w:p>
                  </w:txbxContent>
                </v:textbox>
                <w10:wrap type="square"/>
              </v:shape>
            </w:pict>
          </mc:Fallback>
        </mc:AlternateContent>
      </w:r>
      <w:r w:rsidR="007B1B3A" w:rsidRPr="00CB11DC">
        <w:rPr>
          <w:rFonts w:ascii="Arial" w:hAnsi="Arial" w:cs="Arial"/>
          <w:b/>
          <w:bCs/>
          <w:noProof/>
          <w:color w:val="000000"/>
          <w:sz w:val="20"/>
          <w:szCs w:val="20"/>
          <w:lang w:val="es-ES" w:eastAsia="es-ES"/>
        </w:rPr>
        <w:drawing>
          <wp:anchor distT="0" distB="0" distL="114300" distR="114300" simplePos="0" relativeHeight="251659264" behindDoc="0" locked="0" layoutInCell="1" allowOverlap="1" wp14:anchorId="343BD32D" wp14:editId="63851E63">
            <wp:simplePos x="0" y="0"/>
            <wp:positionH relativeFrom="column">
              <wp:posOffset>-914400</wp:posOffset>
            </wp:positionH>
            <wp:positionV relativeFrom="paragraph">
              <wp:posOffset>571500</wp:posOffset>
            </wp:positionV>
            <wp:extent cx="7775575" cy="10062210"/>
            <wp:effectExtent l="0" t="0" r="0"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C230.png"/>
                    <pic:cNvPicPr/>
                  </pic:nvPicPr>
                  <pic:blipFill>
                    <a:blip r:embed="rId8">
                      <a:extLst>
                        <a:ext uri="{28A0092B-C50C-407E-A947-70E740481C1C}">
                          <a14:useLocalDpi xmlns:a14="http://schemas.microsoft.com/office/drawing/2010/main" val="0"/>
                        </a:ext>
                      </a:extLst>
                    </a:blip>
                    <a:stretch>
                      <a:fillRect/>
                    </a:stretch>
                  </pic:blipFill>
                  <pic:spPr>
                    <a:xfrm>
                      <a:off x="0" y="0"/>
                      <a:ext cx="7775575" cy="10062210"/>
                    </a:xfrm>
                    <a:prstGeom prst="rect">
                      <a:avLst/>
                    </a:prstGeom>
                  </pic:spPr>
                </pic:pic>
              </a:graphicData>
            </a:graphic>
          </wp:anchor>
        </w:drawing>
      </w:r>
    </w:p>
    <w:p w14:paraId="36026300" w14:textId="6622DB15" w:rsidR="007B1B3A" w:rsidRPr="001E6585" w:rsidRDefault="00D96F38" w:rsidP="00626524">
      <w:pPr>
        <w:spacing w:after="0" w:line="276" w:lineRule="auto"/>
        <w:jc w:val="center"/>
        <w:rPr>
          <w:rFonts w:ascii="Arial" w:hAnsi="Arial" w:cs="Arial"/>
          <w:b/>
          <w:color w:val="538135" w:themeColor="accent6" w:themeShade="BF"/>
          <w:sz w:val="36"/>
          <w:szCs w:val="36"/>
          <w:lang w:val="es-ES_tradnl"/>
        </w:rPr>
      </w:pPr>
      <w:r w:rsidRPr="001E6585">
        <w:rPr>
          <w:rFonts w:ascii="Arial" w:hAnsi="Arial" w:cs="Arial"/>
          <w:b/>
          <w:color w:val="538135" w:themeColor="accent6" w:themeShade="BF"/>
          <w:sz w:val="36"/>
          <w:szCs w:val="36"/>
          <w:lang w:val="es-ES_tradnl"/>
        </w:rPr>
        <w:lastRenderedPageBreak/>
        <w:t>Contenido</w:t>
      </w:r>
    </w:p>
    <w:p w14:paraId="1320A33B"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623BADDC"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5D47C71D"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25AE8CE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2689CD14" w14:textId="6D866646"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Objetivo General</w:t>
      </w:r>
    </w:p>
    <w:p w14:paraId="345FA2C7"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440E6DF3" w14:textId="470FEB15" w:rsidR="001E6585" w:rsidRPr="001E6585" w:rsidRDefault="00D96F38" w:rsidP="001E6585">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Objetivos específicos</w:t>
      </w:r>
    </w:p>
    <w:p w14:paraId="0B9DE95E"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2D83B3AC" w14:textId="362C5DA3"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Área geográfica de estudio</w:t>
      </w:r>
    </w:p>
    <w:p w14:paraId="2D70914F"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7F713C89" w14:textId="5AFA9295" w:rsidR="00D96F38"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Funciones del técnico</w:t>
      </w:r>
    </w:p>
    <w:p w14:paraId="5FAB9550" w14:textId="77777777" w:rsidR="001E6585" w:rsidRPr="001E6585" w:rsidRDefault="001E6585" w:rsidP="001E6585">
      <w:pPr>
        <w:spacing w:after="0" w:line="276" w:lineRule="auto"/>
        <w:rPr>
          <w:rFonts w:ascii="Arial" w:hAnsi="Arial" w:cs="Arial"/>
          <w:b/>
          <w:color w:val="538135" w:themeColor="accent6" w:themeShade="BF"/>
          <w:sz w:val="28"/>
          <w:szCs w:val="28"/>
          <w:lang w:val="es-ES_tradnl"/>
        </w:rPr>
      </w:pPr>
    </w:p>
    <w:p w14:paraId="1254D1A0" w14:textId="29E30AEA" w:rsidR="00D96F38" w:rsidRPr="001E6585" w:rsidRDefault="00D96F38" w:rsidP="00D96F38">
      <w:pPr>
        <w:pStyle w:val="Prrafodelista"/>
        <w:numPr>
          <w:ilvl w:val="0"/>
          <w:numId w:val="25"/>
        </w:numPr>
        <w:spacing w:after="0" w:line="276" w:lineRule="auto"/>
        <w:rPr>
          <w:rFonts w:ascii="Arial" w:hAnsi="Arial" w:cs="Arial"/>
          <w:b/>
          <w:color w:val="538135" w:themeColor="accent6" w:themeShade="BF"/>
          <w:sz w:val="28"/>
          <w:szCs w:val="28"/>
          <w:lang w:val="es-ES_tradnl"/>
        </w:rPr>
      </w:pPr>
      <w:r w:rsidRPr="001E6585">
        <w:rPr>
          <w:rFonts w:ascii="Arial" w:hAnsi="Arial" w:cs="Arial"/>
          <w:b/>
          <w:color w:val="538135" w:themeColor="accent6" w:themeShade="BF"/>
          <w:sz w:val="28"/>
          <w:szCs w:val="28"/>
          <w:lang w:val="es-ES_tradnl"/>
        </w:rPr>
        <w:t>Metodología de campo</w:t>
      </w:r>
    </w:p>
    <w:p w14:paraId="502149E7"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281CF950"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A953618"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9493439"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8BA6E9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3330F776"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8923F95"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1D9E2F8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892971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ABA9AD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33D38D10"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5D77FE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475343CC"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05CB263"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F347287"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A1A9AD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9B2A588"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5854F9E"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664C0184"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CE309BC"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CF93088"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7EC7DD4B"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54818B3E"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08C7B340" w14:textId="77777777" w:rsidR="001E6585" w:rsidRDefault="001E6585" w:rsidP="00626524">
      <w:pPr>
        <w:spacing w:after="0" w:line="276" w:lineRule="auto"/>
        <w:jc w:val="center"/>
        <w:rPr>
          <w:rFonts w:ascii="Arial" w:hAnsi="Arial" w:cs="Arial"/>
          <w:b/>
          <w:color w:val="1F3864" w:themeColor="accent5" w:themeShade="80"/>
          <w:sz w:val="20"/>
          <w:szCs w:val="20"/>
          <w:u w:val="single"/>
          <w:lang w:val="es-ES_tradnl"/>
        </w:rPr>
      </w:pPr>
    </w:p>
    <w:p w14:paraId="18655224"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020CE3FB"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4392D0CD"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261204A" w14:textId="77777777" w:rsidR="00D96F38" w:rsidRDefault="00D96F38" w:rsidP="00626524">
      <w:pPr>
        <w:spacing w:after="0" w:line="276" w:lineRule="auto"/>
        <w:jc w:val="center"/>
        <w:rPr>
          <w:rFonts w:ascii="Arial" w:hAnsi="Arial" w:cs="Arial"/>
          <w:b/>
          <w:color w:val="1F3864" w:themeColor="accent5" w:themeShade="80"/>
          <w:sz w:val="20"/>
          <w:szCs w:val="20"/>
          <w:u w:val="single"/>
          <w:lang w:val="es-ES_tradnl"/>
        </w:rPr>
      </w:pPr>
    </w:p>
    <w:p w14:paraId="75339E8C" w14:textId="77777777" w:rsidR="00D819AC" w:rsidRDefault="00D819AC" w:rsidP="00D819AC">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OBJETIVO GENERAL</w:t>
      </w:r>
    </w:p>
    <w:p w14:paraId="33958FD0" w14:textId="77777777" w:rsidR="006C19B6" w:rsidRDefault="006C19B6" w:rsidP="006C19B6">
      <w:pPr>
        <w:pStyle w:val="Prrafodelista"/>
        <w:spacing w:after="0" w:line="276" w:lineRule="auto"/>
        <w:ind w:left="0"/>
        <w:rPr>
          <w:rFonts w:ascii="Arial" w:hAnsi="Arial" w:cs="Arial"/>
          <w:b/>
          <w:color w:val="538135" w:themeColor="accent6" w:themeShade="BF"/>
          <w:szCs w:val="20"/>
        </w:rPr>
      </w:pPr>
    </w:p>
    <w:p w14:paraId="5B2FE23C" w14:textId="2ADE775A" w:rsidR="00626524" w:rsidRDefault="00777E0F" w:rsidP="00D819AC">
      <w:pPr>
        <w:spacing w:after="0" w:line="276" w:lineRule="auto"/>
        <w:rPr>
          <w:rFonts w:ascii="Arial" w:hAnsi="Arial" w:cs="Arial"/>
          <w:sz w:val="20"/>
          <w:szCs w:val="20"/>
          <w:lang w:val="es-ES_tradnl"/>
        </w:rPr>
      </w:pPr>
      <w:r>
        <w:rPr>
          <w:rFonts w:ascii="Arial" w:hAnsi="Arial" w:cs="Arial"/>
          <w:sz w:val="20"/>
          <w:szCs w:val="20"/>
          <w:lang w:val="es-ES_tradnl"/>
        </w:rPr>
        <w:t xml:space="preserve">Descarga de información de </w:t>
      </w:r>
      <w:r w:rsidR="000B2F2D">
        <w:rPr>
          <w:rFonts w:ascii="Arial" w:hAnsi="Arial" w:cs="Arial"/>
          <w:sz w:val="20"/>
          <w:szCs w:val="20"/>
          <w:lang w:val="es-ES_tradnl"/>
        </w:rPr>
        <w:t xml:space="preserve">sensores de temperatura y humedad instalados en </w:t>
      </w:r>
      <w:r w:rsidR="006C19B6">
        <w:rPr>
          <w:rFonts w:ascii="Arial" w:hAnsi="Arial" w:cs="Arial"/>
          <w:sz w:val="20"/>
          <w:szCs w:val="20"/>
          <w:lang w:val="es-ES_tradnl"/>
        </w:rPr>
        <w:t>461</w:t>
      </w:r>
      <w:r w:rsidR="000B2F2D">
        <w:rPr>
          <w:rFonts w:ascii="Arial" w:hAnsi="Arial" w:cs="Arial"/>
          <w:sz w:val="20"/>
          <w:szCs w:val="20"/>
          <w:lang w:val="es-ES_tradnl"/>
        </w:rPr>
        <w:t xml:space="preserve"> viviendas </w:t>
      </w:r>
      <w:r>
        <w:rPr>
          <w:rFonts w:ascii="Arial" w:hAnsi="Arial" w:cs="Arial"/>
          <w:sz w:val="20"/>
          <w:szCs w:val="20"/>
          <w:lang w:val="es-ES_tradnl"/>
        </w:rPr>
        <w:t>y toma de lectura y f</w:t>
      </w:r>
      <w:r w:rsidR="00C1543A">
        <w:rPr>
          <w:rFonts w:ascii="Arial" w:hAnsi="Arial" w:cs="Arial"/>
          <w:sz w:val="20"/>
          <w:szCs w:val="20"/>
          <w:lang w:val="es-ES_tradnl"/>
        </w:rPr>
        <w:t>oto del medidor de electricidad.</w:t>
      </w:r>
    </w:p>
    <w:p w14:paraId="58564A6F" w14:textId="77777777" w:rsidR="00D819AC" w:rsidRDefault="00D819AC" w:rsidP="00D819AC">
      <w:pPr>
        <w:spacing w:after="0" w:line="276" w:lineRule="auto"/>
        <w:rPr>
          <w:rFonts w:ascii="Arial" w:hAnsi="Arial" w:cs="Arial"/>
          <w:sz w:val="20"/>
          <w:szCs w:val="20"/>
          <w:lang w:val="es-ES_tradnl"/>
        </w:rPr>
      </w:pPr>
    </w:p>
    <w:p w14:paraId="56216D91" w14:textId="77777777" w:rsidR="00D819AC" w:rsidRDefault="00D819AC" w:rsidP="00D819AC">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OBJETIVOS ESPECÍFICOS</w:t>
      </w:r>
    </w:p>
    <w:p w14:paraId="265AF182" w14:textId="6214FC76" w:rsidR="00FB05C2" w:rsidRPr="00FB05C2" w:rsidRDefault="00D819AC" w:rsidP="00FB05C2">
      <w:pPr>
        <w:pStyle w:val="Prrafodelista"/>
        <w:numPr>
          <w:ilvl w:val="0"/>
          <w:numId w:val="13"/>
        </w:numPr>
        <w:spacing w:after="0" w:line="276" w:lineRule="auto"/>
        <w:rPr>
          <w:rFonts w:ascii="Arial" w:hAnsi="Arial" w:cs="Arial"/>
          <w:sz w:val="20"/>
          <w:szCs w:val="20"/>
          <w:lang w:val="es-ES_tradnl"/>
        </w:rPr>
      </w:pPr>
      <w:r w:rsidRPr="00D819AC">
        <w:rPr>
          <w:rFonts w:ascii="Arial" w:hAnsi="Arial" w:cs="Arial"/>
          <w:sz w:val="20"/>
          <w:szCs w:val="20"/>
        </w:rPr>
        <w:t xml:space="preserve">Descarga de temperatura y humedad de </w:t>
      </w:r>
      <w:r w:rsidR="006C19B6">
        <w:rPr>
          <w:rFonts w:ascii="Arial" w:hAnsi="Arial" w:cs="Arial"/>
          <w:sz w:val="20"/>
          <w:szCs w:val="20"/>
        </w:rPr>
        <w:t>461</w:t>
      </w:r>
      <w:r w:rsidRPr="00D819AC">
        <w:rPr>
          <w:rFonts w:ascii="Arial" w:hAnsi="Arial" w:cs="Arial"/>
          <w:sz w:val="20"/>
          <w:szCs w:val="20"/>
        </w:rPr>
        <w:t xml:space="preserve"> sensores LogTag HAXO-8</w:t>
      </w:r>
      <w:r w:rsidR="00096754">
        <w:rPr>
          <w:rFonts w:ascii="Arial" w:hAnsi="Arial" w:cs="Arial"/>
          <w:sz w:val="20"/>
          <w:szCs w:val="20"/>
        </w:rPr>
        <w:t>,</w:t>
      </w:r>
      <w:r w:rsidRPr="00D819AC">
        <w:rPr>
          <w:rFonts w:ascii="Arial" w:hAnsi="Arial" w:cs="Arial"/>
          <w:sz w:val="20"/>
          <w:szCs w:val="20"/>
        </w:rPr>
        <w:t xml:space="preserve"> instalados en </w:t>
      </w:r>
      <w:r w:rsidR="006C19B6">
        <w:rPr>
          <w:rFonts w:ascii="Arial" w:hAnsi="Arial" w:cs="Arial"/>
          <w:sz w:val="20"/>
          <w:szCs w:val="20"/>
        </w:rPr>
        <w:t>461</w:t>
      </w:r>
      <w:r w:rsidRPr="00D819AC">
        <w:rPr>
          <w:rFonts w:ascii="Arial" w:hAnsi="Arial" w:cs="Arial"/>
          <w:sz w:val="20"/>
          <w:szCs w:val="20"/>
        </w:rPr>
        <w:t xml:space="preserve"> hogares del desarrollo habitacio</w:t>
      </w:r>
      <w:r w:rsidR="00FB05C2">
        <w:rPr>
          <w:rFonts w:ascii="Arial" w:hAnsi="Arial" w:cs="Arial"/>
          <w:sz w:val="20"/>
          <w:szCs w:val="20"/>
        </w:rPr>
        <w:t>nal de Los Héroes de Capellanía, García, Nuevo León.</w:t>
      </w:r>
    </w:p>
    <w:p w14:paraId="6F370324" w14:textId="0595ABA8" w:rsidR="00CD13D4" w:rsidRPr="00D819AC" w:rsidRDefault="00687361" w:rsidP="00D819AC">
      <w:pPr>
        <w:pStyle w:val="Prrafodelista"/>
        <w:numPr>
          <w:ilvl w:val="0"/>
          <w:numId w:val="13"/>
        </w:numPr>
        <w:spacing w:after="0" w:line="276" w:lineRule="auto"/>
        <w:rPr>
          <w:rFonts w:ascii="Arial" w:hAnsi="Arial" w:cs="Arial"/>
          <w:sz w:val="20"/>
          <w:szCs w:val="20"/>
          <w:lang w:val="es-ES_tradnl"/>
        </w:rPr>
      </w:pPr>
      <w:r>
        <w:rPr>
          <w:rFonts w:ascii="Arial" w:hAnsi="Arial" w:cs="Arial"/>
          <w:sz w:val="20"/>
          <w:szCs w:val="20"/>
        </w:rPr>
        <w:t>Entrega de</w:t>
      </w:r>
      <w:r w:rsidR="00C1543A">
        <w:rPr>
          <w:rFonts w:ascii="Arial" w:hAnsi="Arial" w:cs="Arial"/>
          <w:sz w:val="20"/>
          <w:szCs w:val="20"/>
        </w:rPr>
        <w:t xml:space="preserve"> incentivo a </w:t>
      </w:r>
      <w:r w:rsidR="006C19B6">
        <w:rPr>
          <w:rFonts w:ascii="Arial" w:hAnsi="Arial" w:cs="Arial"/>
          <w:sz w:val="20"/>
          <w:szCs w:val="20"/>
        </w:rPr>
        <w:t>461</w:t>
      </w:r>
      <w:r w:rsidR="00CD13D4">
        <w:rPr>
          <w:rFonts w:ascii="Arial" w:hAnsi="Arial" w:cs="Arial"/>
          <w:sz w:val="20"/>
          <w:szCs w:val="20"/>
        </w:rPr>
        <w:t xml:space="preserve"> viviendas que tienen instalado el </w:t>
      </w:r>
      <w:r>
        <w:rPr>
          <w:rFonts w:ascii="Arial" w:hAnsi="Arial" w:cs="Arial"/>
          <w:sz w:val="20"/>
          <w:szCs w:val="20"/>
        </w:rPr>
        <w:t xml:space="preserve">sensor de temperatura y humedad, </w:t>
      </w:r>
      <w:r w:rsidR="00CD13D4">
        <w:rPr>
          <w:rFonts w:ascii="Arial" w:hAnsi="Arial" w:cs="Arial"/>
          <w:sz w:val="20"/>
          <w:szCs w:val="20"/>
        </w:rPr>
        <w:t>y obtención de firma de persona mayor a 18 años que recibe el incentivo en la vivienda</w:t>
      </w:r>
      <w:r>
        <w:rPr>
          <w:rFonts w:ascii="Arial" w:hAnsi="Arial" w:cs="Arial"/>
          <w:sz w:val="20"/>
          <w:szCs w:val="20"/>
        </w:rPr>
        <w:t>.</w:t>
      </w:r>
    </w:p>
    <w:p w14:paraId="10502D0A" w14:textId="0F913CA2" w:rsidR="00D819AC" w:rsidRPr="00D819AC" w:rsidRDefault="00D819AC" w:rsidP="00D819AC">
      <w:pPr>
        <w:pStyle w:val="Prrafodelista"/>
        <w:numPr>
          <w:ilvl w:val="0"/>
          <w:numId w:val="13"/>
        </w:numPr>
        <w:spacing w:after="0" w:line="276" w:lineRule="auto"/>
        <w:rPr>
          <w:rFonts w:ascii="Arial" w:hAnsi="Arial" w:cs="Arial"/>
          <w:sz w:val="20"/>
          <w:szCs w:val="20"/>
          <w:lang w:val="es-ES_tradnl"/>
        </w:rPr>
      </w:pPr>
      <w:r>
        <w:rPr>
          <w:rFonts w:ascii="Arial" w:hAnsi="Arial" w:cs="Arial"/>
          <w:sz w:val="20"/>
          <w:szCs w:val="20"/>
        </w:rPr>
        <w:t xml:space="preserve">Captura </w:t>
      </w:r>
      <w:r w:rsidR="00CD13D4">
        <w:rPr>
          <w:rFonts w:ascii="Arial" w:hAnsi="Arial" w:cs="Arial"/>
          <w:sz w:val="20"/>
          <w:szCs w:val="20"/>
        </w:rPr>
        <w:t xml:space="preserve">de </w:t>
      </w:r>
      <w:r>
        <w:rPr>
          <w:rFonts w:ascii="Arial" w:hAnsi="Arial" w:cs="Arial"/>
          <w:sz w:val="20"/>
          <w:szCs w:val="20"/>
        </w:rPr>
        <w:t xml:space="preserve">la lectura del medidor </w:t>
      </w:r>
      <w:r w:rsidR="00CD13D4">
        <w:rPr>
          <w:rFonts w:ascii="Arial" w:hAnsi="Arial" w:cs="Arial"/>
          <w:sz w:val="20"/>
          <w:szCs w:val="20"/>
        </w:rPr>
        <w:t xml:space="preserve">electricidad y captura </w:t>
      </w:r>
      <w:r w:rsidR="00687361">
        <w:rPr>
          <w:rFonts w:ascii="Arial" w:hAnsi="Arial" w:cs="Arial"/>
          <w:sz w:val="20"/>
          <w:szCs w:val="20"/>
        </w:rPr>
        <w:t>nítida</w:t>
      </w:r>
      <w:r w:rsidR="00CD13D4">
        <w:rPr>
          <w:rFonts w:ascii="Arial" w:hAnsi="Arial" w:cs="Arial"/>
          <w:sz w:val="20"/>
          <w:szCs w:val="20"/>
        </w:rPr>
        <w:t xml:space="preserve"> del medidor de electricidad </w:t>
      </w:r>
      <w:r w:rsidR="00C1543A">
        <w:rPr>
          <w:rFonts w:ascii="Arial" w:hAnsi="Arial" w:cs="Arial"/>
          <w:sz w:val="20"/>
          <w:szCs w:val="20"/>
        </w:rPr>
        <w:t xml:space="preserve">de </w:t>
      </w:r>
      <w:r w:rsidR="006C19B6">
        <w:rPr>
          <w:rFonts w:ascii="Arial" w:hAnsi="Arial" w:cs="Arial"/>
          <w:sz w:val="20"/>
          <w:szCs w:val="20"/>
        </w:rPr>
        <w:t>461</w:t>
      </w:r>
      <w:r>
        <w:rPr>
          <w:rFonts w:ascii="Arial" w:hAnsi="Arial" w:cs="Arial"/>
          <w:sz w:val="20"/>
          <w:szCs w:val="20"/>
        </w:rPr>
        <w:t xml:space="preserve"> viviendas que tienen instalado el sensor de temperatura y humedad</w:t>
      </w:r>
      <w:r w:rsidR="00CD13D4">
        <w:rPr>
          <w:rFonts w:ascii="Arial" w:hAnsi="Arial" w:cs="Arial"/>
          <w:sz w:val="20"/>
          <w:szCs w:val="20"/>
        </w:rPr>
        <w:t>.</w:t>
      </w:r>
    </w:p>
    <w:p w14:paraId="3DA29BE0" w14:textId="77777777" w:rsidR="00D819AC" w:rsidRDefault="00D819AC" w:rsidP="00D819AC">
      <w:pPr>
        <w:spacing w:after="0" w:line="276" w:lineRule="auto"/>
        <w:rPr>
          <w:rFonts w:ascii="Arial" w:hAnsi="Arial" w:cs="Arial"/>
          <w:sz w:val="20"/>
          <w:szCs w:val="20"/>
          <w:lang w:val="es-ES_tradnl"/>
        </w:rPr>
      </w:pPr>
    </w:p>
    <w:p w14:paraId="21E480C3" w14:textId="659A79F2" w:rsidR="00777E0F" w:rsidRDefault="00777E0F" w:rsidP="00777E0F">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ÁREA GEOGRÁFICA DE ESTUDIO</w:t>
      </w:r>
    </w:p>
    <w:p w14:paraId="5216E081" w14:textId="77777777" w:rsidR="00D819AC" w:rsidRPr="00C97EC2" w:rsidRDefault="00D819AC" w:rsidP="00D819AC">
      <w:pPr>
        <w:spacing w:after="0" w:line="276" w:lineRule="auto"/>
        <w:rPr>
          <w:rFonts w:ascii="Arial" w:hAnsi="Arial" w:cs="Arial"/>
          <w:sz w:val="20"/>
          <w:szCs w:val="20"/>
        </w:rPr>
      </w:pPr>
    </w:p>
    <w:p w14:paraId="52AF9A2A" w14:textId="4AB2F31B" w:rsidR="00D819AC" w:rsidRPr="00C97EC2" w:rsidRDefault="00D819AC" w:rsidP="00D819AC">
      <w:pPr>
        <w:spacing w:after="0" w:line="276" w:lineRule="auto"/>
        <w:jc w:val="both"/>
        <w:rPr>
          <w:rFonts w:ascii="Arial" w:hAnsi="Arial" w:cs="Arial"/>
          <w:sz w:val="20"/>
          <w:szCs w:val="20"/>
        </w:rPr>
      </w:pPr>
      <w:r>
        <w:rPr>
          <w:rFonts w:ascii="Arial" w:hAnsi="Arial" w:cs="Arial"/>
          <w:sz w:val="20"/>
          <w:szCs w:val="20"/>
        </w:rPr>
        <w:t>Viviendas ubicadas en el d</w:t>
      </w:r>
      <w:r w:rsidRPr="00C97EC2">
        <w:rPr>
          <w:rFonts w:ascii="Arial" w:hAnsi="Arial" w:cs="Arial"/>
          <w:sz w:val="20"/>
          <w:szCs w:val="20"/>
        </w:rPr>
        <w:t xml:space="preserve">esarrollo </w:t>
      </w:r>
      <w:r>
        <w:rPr>
          <w:rFonts w:ascii="Arial" w:hAnsi="Arial" w:cs="Arial"/>
          <w:sz w:val="20"/>
          <w:szCs w:val="20"/>
        </w:rPr>
        <w:t xml:space="preserve">habitacional </w:t>
      </w:r>
      <w:r w:rsidRPr="00C97EC2">
        <w:rPr>
          <w:rFonts w:ascii="Arial" w:hAnsi="Arial" w:cs="Arial"/>
          <w:sz w:val="20"/>
          <w:szCs w:val="20"/>
        </w:rPr>
        <w:t>de Los Héroes de Capellanía, en el municipio de García, Nuevo León.</w:t>
      </w:r>
    </w:p>
    <w:p w14:paraId="2242BC04" w14:textId="77777777" w:rsidR="00D819AC" w:rsidRDefault="00D819AC" w:rsidP="00D819AC">
      <w:pPr>
        <w:spacing w:after="0" w:line="276" w:lineRule="auto"/>
        <w:rPr>
          <w:rFonts w:ascii="Arial" w:hAnsi="Arial" w:cs="Arial"/>
          <w:sz w:val="20"/>
          <w:szCs w:val="20"/>
          <w:lang w:val="es-ES_tradnl"/>
        </w:rPr>
      </w:pPr>
    </w:p>
    <w:p w14:paraId="6459A952" w14:textId="2C226AFB" w:rsidR="00777E0F" w:rsidRDefault="00777E0F" w:rsidP="00777E0F">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 xml:space="preserve">FUNCIONES DEL </w:t>
      </w:r>
      <w:r w:rsidR="00DC2D91">
        <w:rPr>
          <w:rFonts w:ascii="Arial" w:hAnsi="Arial" w:cs="Arial"/>
          <w:b/>
          <w:color w:val="538135" w:themeColor="accent6" w:themeShade="BF"/>
          <w:szCs w:val="20"/>
        </w:rPr>
        <w:t>TÉCNICO</w:t>
      </w:r>
    </w:p>
    <w:p w14:paraId="5E71173A" w14:textId="77777777" w:rsidR="00626524" w:rsidRDefault="00626524" w:rsidP="00626524">
      <w:pPr>
        <w:spacing w:after="0" w:line="276" w:lineRule="auto"/>
        <w:jc w:val="both"/>
        <w:rPr>
          <w:rFonts w:ascii="Arial" w:hAnsi="Arial" w:cs="Arial"/>
          <w:sz w:val="20"/>
          <w:szCs w:val="20"/>
          <w:lang w:val="es-ES_tradnl"/>
        </w:rPr>
      </w:pPr>
    </w:p>
    <w:p w14:paraId="5B32D7C4" w14:textId="019CC98D" w:rsidR="00DC2D91" w:rsidRPr="00EF0522" w:rsidRDefault="00DC2D91" w:rsidP="00DC2D91">
      <w:pPr>
        <w:rPr>
          <w:rFonts w:ascii="Helvetica" w:hAnsi="Helvetica"/>
          <w:sz w:val="20"/>
          <w:szCs w:val="20"/>
        </w:rPr>
      </w:pPr>
      <w:r w:rsidRPr="00EF0522">
        <w:rPr>
          <w:rFonts w:ascii="Helvetica" w:hAnsi="Helvetica"/>
          <w:sz w:val="20"/>
          <w:szCs w:val="20"/>
        </w:rPr>
        <w:t xml:space="preserve">Tu responsabilidad como </w:t>
      </w:r>
      <w:r>
        <w:rPr>
          <w:rFonts w:ascii="Helvetica" w:hAnsi="Helvetica"/>
          <w:sz w:val="20"/>
          <w:szCs w:val="20"/>
        </w:rPr>
        <w:t xml:space="preserve">técnico </w:t>
      </w:r>
      <w:r w:rsidRPr="00EF0522">
        <w:rPr>
          <w:rFonts w:ascii="Helvetica" w:hAnsi="Helvetica"/>
          <w:sz w:val="20"/>
          <w:szCs w:val="20"/>
        </w:rPr>
        <w:t>es:</w:t>
      </w:r>
    </w:p>
    <w:p w14:paraId="488C6CC5" w14:textId="3C807963" w:rsidR="00DC2D91" w:rsidRPr="00094800"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 xml:space="preserve">Asistir a la capacitación antes de salir a campo y </w:t>
      </w:r>
      <w:r w:rsidR="00FF147D">
        <w:rPr>
          <w:rFonts w:ascii="Helvetica" w:hAnsi="Helvetica"/>
          <w:sz w:val="20"/>
          <w:szCs w:val="20"/>
        </w:rPr>
        <w:t>realizar la</w:t>
      </w:r>
      <w:r>
        <w:rPr>
          <w:rFonts w:ascii="Helvetica" w:hAnsi="Helvetica"/>
          <w:sz w:val="20"/>
          <w:szCs w:val="20"/>
        </w:rPr>
        <w:t>s actividades tal y como se indica</w:t>
      </w:r>
      <w:r w:rsidRPr="00094800">
        <w:rPr>
          <w:rFonts w:ascii="Helvetica" w:hAnsi="Helvetica"/>
          <w:sz w:val="20"/>
          <w:szCs w:val="20"/>
        </w:rPr>
        <w:t>.</w:t>
      </w:r>
    </w:p>
    <w:p w14:paraId="4E3590FD" w14:textId="47661742" w:rsidR="00DC2D91" w:rsidRPr="00094800"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Entender los objetivos (general</w:t>
      </w:r>
      <w:r>
        <w:rPr>
          <w:rFonts w:ascii="Helvetica" w:hAnsi="Helvetica"/>
          <w:sz w:val="20"/>
          <w:szCs w:val="20"/>
        </w:rPr>
        <w:t>es</w:t>
      </w:r>
      <w:r w:rsidRPr="00094800">
        <w:rPr>
          <w:rFonts w:ascii="Helvetica" w:hAnsi="Helvetica"/>
          <w:sz w:val="20"/>
          <w:szCs w:val="20"/>
        </w:rPr>
        <w:t xml:space="preserve"> y particulares) de</w:t>
      </w:r>
      <w:r>
        <w:rPr>
          <w:rFonts w:ascii="Helvetica" w:hAnsi="Helvetica"/>
          <w:sz w:val="20"/>
          <w:szCs w:val="20"/>
        </w:rPr>
        <w:t>l proyecto</w:t>
      </w:r>
      <w:r w:rsidRPr="00094800">
        <w:rPr>
          <w:rFonts w:ascii="Helvetica" w:hAnsi="Helvetica"/>
          <w:sz w:val="20"/>
          <w:szCs w:val="20"/>
        </w:rPr>
        <w:t>.</w:t>
      </w:r>
    </w:p>
    <w:p w14:paraId="1871DB44" w14:textId="77777777" w:rsidR="00E4551A" w:rsidRDefault="00DC2D91" w:rsidP="00DC2D91">
      <w:pPr>
        <w:pStyle w:val="Prrafodelista"/>
        <w:numPr>
          <w:ilvl w:val="0"/>
          <w:numId w:val="16"/>
        </w:numPr>
        <w:spacing w:after="0" w:line="276" w:lineRule="auto"/>
        <w:jc w:val="both"/>
        <w:rPr>
          <w:rFonts w:ascii="Helvetica" w:hAnsi="Helvetica"/>
          <w:sz w:val="20"/>
          <w:szCs w:val="20"/>
        </w:rPr>
      </w:pPr>
      <w:r w:rsidRPr="00094800">
        <w:rPr>
          <w:rFonts w:ascii="Helvetica" w:hAnsi="Helvetica"/>
          <w:sz w:val="20"/>
          <w:szCs w:val="20"/>
        </w:rPr>
        <w:t xml:space="preserve">Dominar los instrumentos que se utilizarán previo, durante y posterior al levantamiento. </w:t>
      </w:r>
    </w:p>
    <w:p w14:paraId="68649B69" w14:textId="0CD43697" w:rsidR="00E4551A" w:rsidRDefault="00DC2D91" w:rsidP="00626524">
      <w:pPr>
        <w:pStyle w:val="Prrafodelista"/>
        <w:numPr>
          <w:ilvl w:val="0"/>
          <w:numId w:val="16"/>
        </w:numPr>
        <w:spacing w:after="0" w:line="276" w:lineRule="auto"/>
        <w:jc w:val="both"/>
        <w:rPr>
          <w:rFonts w:ascii="Helvetica" w:hAnsi="Helvetica"/>
          <w:sz w:val="20"/>
          <w:szCs w:val="20"/>
        </w:rPr>
      </w:pPr>
      <w:r w:rsidRPr="00E4551A">
        <w:rPr>
          <w:rFonts w:ascii="Helvetica" w:hAnsi="Helvetica"/>
          <w:sz w:val="20"/>
          <w:szCs w:val="20"/>
        </w:rPr>
        <w:t>Respetar las indicaciones de los supervisores</w:t>
      </w:r>
      <w:r w:rsidR="00D96F38">
        <w:rPr>
          <w:rFonts w:ascii="Helvetica" w:hAnsi="Helvetica"/>
          <w:sz w:val="20"/>
          <w:szCs w:val="20"/>
        </w:rPr>
        <w:t>.</w:t>
      </w:r>
    </w:p>
    <w:p w14:paraId="062677F2" w14:textId="77777777" w:rsidR="00D96F38" w:rsidRDefault="00D96F38" w:rsidP="00D96F38">
      <w:pPr>
        <w:spacing w:after="0" w:line="276" w:lineRule="auto"/>
        <w:jc w:val="both"/>
        <w:rPr>
          <w:rFonts w:ascii="Helvetica" w:hAnsi="Helvetica"/>
          <w:sz w:val="20"/>
          <w:szCs w:val="20"/>
        </w:rPr>
      </w:pPr>
    </w:p>
    <w:p w14:paraId="1FFB3CAA" w14:textId="5C80724E" w:rsidR="00D96F38" w:rsidRDefault="004808A6" w:rsidP="00D96F38">
      <w:pPr>
        <w:spacing w:after="0" w:line="276" w:lineRule="auto"/>
        <w:jc w:val="both"/>
        <w:rPr>
          <w:rFonts w:ascii="Helvetica" w:hAnsi="Helvetica"/>
          <w:sz w:val="20"/>
          <w:szCs w:val="20"/>
        </w:rPr>
      </w:pPr>
      <w:r>
        <w:rPr>
          <w:rFonts w:ascii="Helvetica" w:hAnsi="Helvetica"/>
          <w:sz w:val="20"/>
          <w:szCs w:val="20"/>
        </w:rPr>
        <w:t>Al inicio de la jornada el técnico deberá</w:t>
      </w:r>
      <w:r w:rsidR="00D96F38">
        <w:rPr>
          <w:rFonts w:ascii="Helvetica" w:hAnsi="Helvetica"/>
          <w:sz w:val="20"/>
          <w:szCs w:val="20"/>
        </w:rPr>
        <w:t xml:space="preserve"> </w:t>
      </w:r>
      <w:r>
        <w:rPr>
          <w:rFonts w:ascii="Helvetica" w:hAnsi="Helvetica"/>
          <w:sz w:val="20"/>
          <w:szCs w:val="20"/>
        </w:rPr>
        <w:t>llevar consigo</w:t>
      </w:r>
      <w:r w:rsidR="00D96F38">
        <w:rPr>
          <w:rFonts w:ascii="Helvetica" w:hAnsi="Helvetica"/>
          <w:sz w:val="20"/>
          <w:szCs w:val="20"/>
        </w:rPr>
        <w:t xml:space="preserve"> los siguientes materiales:</w:t>
      </w:r>
    </w:p>
    <w:p w14:paraId="3183CF4B" w14:textId="77777777" w:rsidR="00D96F38" w:rsidRPr="00D96F38" w:rsidRDefault="00D96F38" w:rsidP="00D96F38">
      <w:pPr>
        <w:spacing w:after="0" w:line="276" w:lineRule="auto"/>
        <w:jc w:val="both"/>
        <w:rPr>
          <w:rFonts w:ascii="Helvetica" w:hAnsi="Helvetica"/>
          <w:sz w:val="20"/>
          <w:szCs w:val="20"/>
        </w:rPr>
      </w:pPr>
    </w:p>
    <w:p w14:paraId="53AB6FFB" w14:textId="24BA06F0" w:rsidR="004808A6" w:rsidRDefault="004808A6" w:rsidP="00626524">
      <w:pPr>
        <w:pStyle w:val="Prrafodelista"/>
        <w:numPr>
          <w:ilvl w:val="0"/>
          <w:numId w:val="16"/>
        </w:numPr>
        <w:spacing w:after="0" w:line="276" w:lineRule="auto"/>
        <w:jc w:val="both"/>
        <w:rPr>
          <w:rFonts w:ascii="Helvetica" w:hAnsi="Helvetica"/>
          <w:sz w:val="20"/>
          <w:szCs w:val="20"/>
        </w:rPr>
      </w:pPr>
      <w:r>
        <w:rPr>
          <w:rFonts w:ascii="Helvetica" w:hAnsi="Helvetica"/>
          <w:sz w:val="20"/>
          <w:szCs w:val="20"/>
        </w:rPr>
        <w:t>Credencial de identificación.</w:t>
      </w:r>
    </w:p>
    <w:p w14:paraId="5B95630A" w14:textId="22882B1C"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Helvetica" w:hAnsi="Helvetica"/>
          <w:sz w:val="20"/>
          <w:szCs w:val="20"/>
        </w:rPr>
        <w:t>Mapa de rutas de levantamiento.</w:t>
      </w:r>
    </w:p>
    <w:p w14:paraId="3394ED54" w14:textId="0FA8D8E4" w:rsidR="00626524" w:rsidRPr="004808A6" w:rsidRDefault="00626524" w:rsidP="00626524">
      <w:pPr>
        <w:pStyle w:val="Prrafodelista"/>
        <w:numPr>
          <w:ilvl w:val="0"/>
          <w:numId w:val="16"/>
        </w:numPr>
        <w:spacing w:after="0" w:line="276" w:lineRule="auto"/>
        <w:jc w:val="both"/>
        <w:rPr>
          <w:rFonts w:ascii="Helvetica" w:hAnsi="Helvetica"/>
          <w:sz w:val="20"/>
          <w:szCs w:val="20"/>
        </w:rPr>
      </w:pPr>
      <w:r w:rsidRPr="00E4551A">
        <w:rPr>
          <w:rFonts w:ascii="Arial" w:hAnsi="Arial" w:cs="Arial"/>
          <w:sz w:val="20"/>
          <w:szCs w:val="20"/>
          <w:lang w:val="es-ES_tradnl"/>
        </w:rPr>
        <w:t xml:space="preserve">Manual </w:t>
      </w:r>
      <w:r w:rsidR="004808A6">
        <w:rPr>
          <w:rFonts w:ascii="Arial" w:hAnsi="Arial" w:cs="Arial"/>
          <w:sz w:val="20"/>
          <w:szCs w:val="20"/>
          <w:lang w:val="es-ES_tradnl"/>
        </w:rPr>
        <w:t>de campo</w:t>
      </w:r>
      <w:r w:rsidRPr="00E4551A">
        <w:rPr>
          <w:rFonts w:ascii="Arial" w:hAnsi="Arial" w:cs="Arial"/>
          <w:sz w:val="20"/>
          <w:szCs w:val="20"/>
          <w:lang w:val="es-ES_tradnl"/>
        </w:rPr>
        <w:t>.</w:t>
      </w:r>
    </w:p>
    <w:p w14:paraId="626A8E88" w14:textId="798872B8"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Dispositivo electrónico con batería cargada al 100%</w:t>
      </w:r>
    </w:p>
    <w:p w14:paraId="082D705F" w14:textId="19D6774C"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Manual del técnico.</w:t>
      </w:r>
    </w:p>
    <w:p w14:paraId="702A9A49" w14:textId="2A0EEE3E"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Bitácoras.</w:t>
      </w:r>
    </w:p>
    <w:p w14:paraId="02A600CC" w14:textId="2C509272" w:rsidR="004808A6" w:rsidRPr="004808A6"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Computadora.</w:t>
      </w:r>
    </w:p>
    <w:p w14:paraId="23C71515" w14:textId="07A2B29D" w:rsidR="00096754" w:rsidRPr="00C1543A" w:rsidRDefault="004808A6" w:rsidP="00626524">
      <w:pPr>
        <w:pStyle w:val="Prrafodelista"/>
        <w:numPr>
          <w:ilvl w:val="0"/>
          <w:numId w:val="16"/>
        </w:numPr>
        <w:spacing w:after="0" w:line="276" w:lineRule="auto"/>
        <w:jc w:val="both"/>
        <w:rPr>
          <w:rFonts w:ascii="Helvetica" w:hAnsi="Helvetica"/>
          <w:sz w:val="20"/>
          <w:szCs w:val="20"/>
        </w:rPr>
      </w:pPr>
      <w:r>
        <w:rPr>
          <w:rFonts w:ascii="Arial" w:hAnsi="Arial" w:cs="Arial"/>
          <w:sz w:val="20"/>
          <w:szCs w:val="20"/>
          <w:lang w:val="es-ES_tradnl"/>
        </w:rPr>
        <w:t>Interfaz de lectura de sensor.</w:t>
      </w:r>
    </w:p>
    <w:p w14:paraId="27808EA3" w14:textId="77777777" w:rsidR="00096754" w:rsidRDefault="00096754" w:rsidP="00626524">
      <w:pPr>
        <w:spacing w:line="276" w:lineRule="auto"/>
        <w:jc w:val="both"/>
        <w:rPr>
          <w:rFonts w:ascii="Arial" w:hAnsi="Arial" w:cs="Arial"/>
          <w:color w:val="000000" w:themeColor="text1"/>
          <w:sz w:val="20"/>
          <w:szCs w:val="20"/>
        </w:rPr>
      </w:pPr>
    </w:p>
    <w:p w14:paraId="415CCA76" w14:textId="77777777" w:rsidR="00C1543A" w:rsidRDefault="00C1543A" w:rsidP="00626524">
      <w:pPr>
        <w:spacing w:line="276" w:lineRule="auto"/>
        <w:jc w:val="both"/>
        <w:rPr>
          <w:rFonts w:ascii="Arial" w:hAnsi="Arial" w:cs="Arial"/>
          <w:color w:val="000000" w:themeColor="text1"/>
          <w:sz w:val="20"/>
          <w:szCs w:val="20"/>
        </w:rPr>
      </w:pPr>
    </w:p>
    <w:p w14:paraId="1FCFE0E5" w14:textId="77777777" w:rsidR="00C1543A" w:rsidRDefault="00C1543A" w:rsidP="00626524">
      <w:pPr>
        <w:spacing w:line="276" w:lineRule="auto"/>
        <w:jc w:val="both"/>
        <w:rPr>
          <w:rFonts w:ascii="Arial" w:hAnsi="Arial" w:cs="Arial"/>
          <w:color w:val="000000" w:themeColor="text1"/>
          <w:sz w:val="20"/>
          <w:szCs w:val="20"/>
        </w:rPr>
      </w:pPr>
    </w:p>
    <w:p w14:paraId="04F3645F" w14:textId="77777777" w:rsidR="00C1543A" w:rsidRDefault="00C1543A" w:rsidP="00626524">
      <w:pPr>
        <w:spacing w:line="276" w:lineRule="auto"/>
        <w:jc w:val="both"/>
        <w:rPr>
          <w:rFonts w:ascii="Arial" w:hAnsi="Arial" w:cs="Arial"/>
          <w:color w:val="000000" w:themeColor="text1"/>
          <w:sz w:val="20"/>
          <w:szCs w:val="20"/>
        </w:rPr>
      </w:pPr>
    </w:p>
    <w:p w14:paraId="085E4650" w14:textId="77777777" w:rsidR="00C1543A" w:rsidRDefault="00C1543A" w:rsidP="00626524">
      <w:pPr>
        <w:spacing w:line="276" w:lineRule="auto"/>
        <w:jc w:val="both"/>
        <w:rPr>
          <w:rFonts w:ascii="Arial" w:hAnsi="Arial" w:cs="Arial"/>
          <w:color w:val="000000" w:themeColor="text1"/>
          <w:sz w:val="20"/>
          <w:szCs w:val="20"/>
        </w:rPr>
      </w:pPr>
    </w:p>
    <w:p w14:paraId="3F380A87" w14:textId="544865B5" w:rsidR="00626524" w:rsidRDefault="00AB13A2" w:rsidP="00AB13A2">
      <w:pPr>
        <w:pStyle w:val="Prrafodelista"/>
        <w:numPr>
          <w:ilvl w:val="0"/>
          <w:numId w:val="12"/>
        </w:numPr>
        <w:spacing w:after="0" w:line="276" w:lineRule="auto"/>
        <w:ind w:left="0" w:firstLine="0"/>
        <w:rPr>
          <w:rFonts w:ascii="Arial" w:hAnsi="Arial" w:cs="Arial"/>
          <w:b/>
          <w:color w:val="538135" w:themeColor="accent6" w:themeShade="BF"/>
          <w:szCs w:val="20"/>
        </w:rPr>
      </w:pPr>
      <w:r>
        <w:rPr>
          <w:rFonts w:ascii="Arial" w:hAnsi="Arial" w:cs="Arial"/>
          <w:b/>
          <w:color w:val="538135" w:themeColor="accent6" w:themeShade="BF"/>
          <w:szCs w:val="20"/>
        </w:rPr>
        <w:t>METODOLOGÍA DE CAMPO</w:t>
      </w:r>
    </w:p>
    <w:p w14:paraId="7872A8F1" w14:textId="77777777" w:rsidR="00AB13A2" w:rsidRPr="00AB13A2" w:rsidRDefault="00AB13A2" w:rsidP="00AB13A2">
      <w:pPr>
        <w:pStyle w:val="Prrafodelista"/>
        <w:spacing w:after="0" w:line="276" w:lineRule="auto"/>
        <w:ind w:left="0"/>
        <w:rPr>
          <w:rFonts w:ascii="Arial" w:hAnsi="Arial" w:cs="Arial"/>
          <w:b/>
          <w:color w:val="538135" w:themeColor="accent6" w:themeShade="BF"/>
          <w:szCs w:val="20"/>
        </w:rPr>
      </w:pPr>
    </w:p>
    <w:p w14:paraId="63F8A951" w14:textId="61C81DBC" w:rsidR="00626524" w:rsidRPr="00034644" w:rsidRDefault="00AB13A2" w:rsidP="00626524">
      <w:pPr>
        <w:spacing w:line="276" w:lineRule="auto"/>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5.</w:t>
      </w:r>
      <w:r w:rsidR="00A73AD6">
        <w:rPr>
          <w:rFonts w:ascii="Arial" w:hAnsi="Arial" w:cs="Arial"/>
          <w:b/>
          <w:i/>
          <w:color w:val="808080" w:themeColor="background1" w:themeShade="80"/>
          <w:sz w:val="20"/>
          <w:szCs w:val="20"/>
        </w:rPr>
        <w:t>1. Antes de llegar a las viviendas</w:t>
      </w:r>
      <w:r w:rsidR="00626524" w:rsidRPr="00034644">
        <w:rPr>
          <w:rFonts w:ascii="Arial" w:hAnsi="Arial" w:cs="Arial"/>
          <w:b/>
          <w:i/>
          <w:color w:val="808080" w:themeColor="background1" w:themeShade="80"/>
          <w:sz w:val="20"/>
          <w:szCs w:val="20"/>
        </w:rPr>
        <w:t xml:space="preserve">: </w:t>
      </w:r>
    </w:p>
    <w:p w14:paraId="1D7E456B" w14:textId="5A0559D0" w:rsidR="00626524" w:rsidRDefault="00AB13A2" w:rsidP="00AB13A2">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Días antes de visitar</w:t>
      </w:r>
      <w:r w:rsidR="00A73AD6" w:rsidRPr="00AB13A2">
        <w:rPr>
          <w:rFonts w:ascii="Arial" w:hAnsi="Arial" w:cs="Arial"/>
          <w:color w:val="000000" w:themeColor="text1"/>
          <w:sz w:val="20"/>
          <w:szCs w:val="20"/>
        </w:rPr>
        <w:t xml:space="preserve"> a las viviendas, personal de SIMO realizará </w:t>
      </w:r>
      <w:r w:rsidR="00C1543A">
        <w:rPr>
          <w:rFonts w:ascii="Arial" w:hAnsi="Arial" w:cs="Arial"/>
          <w:color w:val="000000" w:themeColor="text1"/>
          <w:sz w:val="20"/>
          <w:szCs w:val="20"/>
        </w:rPr>
        <w:t xml:space="preserve">el envío de un SMS </w:t>
      </w:r>
      <w:r w:rsidR="006B7487">
        <w:rPr>
          <w:rFonts w:ascii="Arial" w:hAnsi="Arial" w:cs="Arial"/>
          <w:color w:val="000000" w:themeColor="text1"/>
          <w:sz w:val="20"/>
          <w:szCs w:val="20"/>
        </w:rPr>
        <w:t xml:space="preserve">a los teléfonos celulares recaudados en las visitas anteriores </w:t>
      </w:r>
      <w:r w:rsidR="00C1543A">
        <w:rPr>
          <w:rFonts w:ascii="Arial" w:hAnsi="Arial" w:cs="Arial"/>
          <w:color w:val="000000" w:themeColor="text1"/>
          <w:sz w:val="20"/>
          <w:szCs w:val="20"/>
        </w:rPr>
        <w:t xml:space="preserve">para la notificación de las fechas en las que se estará acudiendo al domicilio para la recolección de datos y entrega del reconocimiento económico. </w:t>
      </w:r>
    </w:p>
    <w:p w14:paraId="14D2F04C" w14:textId="77777777" w:rsidR="00AB13A2" w:rsidRDefault="00AB13A2" w:rsidP="00AB13A2">
      <w:pPr>
        <w:spacing w:after="0" w:line="276" w:lineRule="auto"/>
        <w:jc w:val="both"/>
        <w:rPr>
          <w:rFonts w:ascii="Arial" w:hAnsi="Arial" w:cs="Arial"/>
          <w:color w:val="000000" w:themeColor="text1"/>
          <w:sz w:val="20"/>
          <w:szCs w:val="20"/>
        </w:rPr>
      </w:pPr>
    </w:p>
    <w:p w14:paraId="7B595D43" w14:textId="24CD0529" w:rsidR="00AB13A2" w:rsidRDefault="00AB13A2" w:rsidP="00AB13A2">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En</w:t>
      </w:r>
      <w:r w:rsidR="00C1543A">
        <w:rPr>
          <w:rFonts w:ascii="Arial" w:hAnsi="Arial" w:cs="Arial"/>
          <w:color w:val="000000" w:themeColor="text1"/>
          <w:sz w:val="20"/>
          <w:szCs w:val="20"/>
        </w:rPr>
        <w:t xml:space="preserve"> el levantamiento participarán </w:t>
      </w:r>
      <w:r w:rsidR="00552604">
        <w:rPr>
          <w:rFonts w:ascii="Arial" w:hAnsi="Arial" w:cs="Arial"/>
          <w:color w:val="000000" w:themeColor="text1"/>
          <w:sz w:val="20"/>
          <w:szCs w:val="20"/>
        </w:rPr>
        <w:t>4</w:t>
      </w:r>
      <w:r>
        <w:rPr>
          <w:rFonts w:ascii="Arial" w:hAnsi="Arial" w:cs="Arial"/>
          <w:color w:val="000000" w:themeColor="text1"/>
          <w:sz w:val="20"/>
          <w:szCs w:val="20"/>
        </w:rPr>
        <w:t xml:space="preserve"> técnicos que formarán 2 equipos, </w:t>
      </w:r>
      <w:r w:rsidR="00C1543A">
        <w:rPr>
          <w:rFonts w:ascii="Arial" w:hAnsi="Arial" w:cs="Arial"/>
          <w:color w:val="000000" w:themeColor="text1"/>
          <w:sz w:val="20"/>
          <w:szCs w:val="20"/>
        </w:rPr>
        <w:t xml:space="preserve">a </w:t>
      </w:r>
      <w:r>
        <w:rPr>
          <w:rFonts w:ascii="Arial" w:hAnsi="Arial" w:cs="Arial"/>
          <w:color w:val="000000" w:themeColor="text1"/>
          <w:sz w:val="20"/>
          <w:szCs w:val="20"/>
        </w:rPr>
        <w:t xml:space="preserve">cada equipo se </w:t>
      </w:r>
      <w:r w:rsidR="00C1543A">
        <w:rPr>
          <w:rFonts w:ascii="Arial" w:hAnsi="Arial" w:cs="Arial"/>
          <w:color w:val="000000" w:themeColor="text1"/>
          <w:sz w:val="20"/>
          <w:szCs w:val="20"/>
        </w:rPr>
        <w:t>le asignaran un grupo de manzanas de acuerdo a la distribución de los sensores instalados</w:t>
      </w:r>
      <w:r w:rsidR="006B7487">
        <w:rPr>
          <w:rFonts w:ascii="Arial" w:hAnsi="Arial" w:cs="Arial"/>
          <w:color w:val="000000" w:themeColor="text1"/>
          <w:sz w:val="20"/>
          <w:szCs w:val="20"/>
        </w:rPr>
        <w:t xml:space="preserve"> en cada</w:t>
      </w:r>
      <w:r w:rsidR="003D14A9">
        <w:rPr>
          <w:rFonts w:ascii="Arial" w:hAnsi="Arial" w:cs="Arial"/>
          <w:color w:val="000000" w:themeColor="text1"/>
          <w:sz w:val="20"/>
          <w:szCs w:val="20"/>
        </w:rPr>
        <w:t xml:space="preserve"> sector</w:t>
      </w:r>
      <w:r>
        <w:rPr>
          <w:rFonts w:ascii="Arial" w:hAnsi="Arial" w:cs="Arial"/>
          <w:color w:val="000000" w:themeColor="text1"/>
          <w:sz w:val="20"/>
          <w:szCs w:val="20"/>
        </w:rPr>
        <w:t xml:space="preserve"> del complejo habitacional. </w:t>
      </w:r>
      <w:r w:rsidR="00212C58">
        <w:rPr>
          <w:rFonts w:ascii="Arial" w:hAnsi="Arial" w:cs="Arial"/>
          <w:color w:val="000000" w:themeColor="text1"/>
          <w:sz w:val="20"/>
          <w:szCs w:val="20"/>
        </w:rPr>
        <w:t xml:space="preserve">Cada técnico contará con el listado de las </w:t>
      </w:r>
      <w:r w:rsidR="00C1543A">
        <w:rPr>
          <w:rFonts w:ascii="Arial" w:hAnsi="Arial" w:cs="Arial"/>
          <w:color w:val="000000" w:themeColor="text1"/>
          <w:sz w:val="20"/>
          <w:szCs w:val="20"/>
        </w:rPr>
        <w:t>viviendas que tiene que visita</w:t>
      </w:r>
      <w:r w:rsidR="00212C58">
        <w:rPr>
          <w:rFonts w:ascii="Arial" w:hAnsi="Arial" w:cs="Arial"/>
          <w:color w:val="000000" w:themeColor="text1"/>
          <w:sz w:val="20"/>
          <w:szCs w:val="20"/>
        </w:rPr>
        <w:t xml:space="preserve">r. </w:t>
      </w:r>
    </w:p>
    <w:p w14:paraId="229D17DD" w14:textId="77777777" w:rsidR="00AB13A2" w:rsidRPr="00AB13A2" w:rsidRDefault="00AB13A2" w:rsidP="00AB13A2">
      <w:pPr>
        <w:spacing w:after="0" w:line="276" w:lineRule="auto"/>
        <w:jc w:val="both"/>
        <w:rPr>
          <w:rFonts w:ascii="Arial" w:hAnsi="Arial" w:cs="Arial"/>
          <w:color w:val="000000" w:themeColor="text1"/>
          <w:sz w:val="20"/>
          <w:szCs w:val="20"/>
        </w:rPr>
      </w:pPr>
    </w:p>
    <w:p w14:paraId="0B64EA4B" w14:textId="3BA89B57" w:rsidR="001C325C" w:rsidRPr="00E5205D" w:rsidRDefault="00E5205D" w:rsidP="00E5205D">
      <w:pPr>
        <w:spacing w:line="276" w:lineRule="auto"/>
        <w:ind w:firstLine="360"/>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 xml:space="preserve">1. </w:t>
      </w:r>
      <w:r w:rsidR="00BE4781" w:rsidRPr="00E5205D">
        <w:rPr>
          <w:rFonts w:ascii="Arial" w:hAnsi="Arial" w:cs="Arial"/>
          <w:b/>
          <w:i/>
          <w:color w:val="808080" w:themeColor="background1" w:themeShade="80"/>
          <w:sz w:val="20"/>
          <w:szCs w:val="20"/>
        </w:rPr>
        <w:t>Antes de cada jornada e</w:t>
      </w:r>
      <w:r w:rsidR="001C325C" w:rsidRPr="00E5205D">
        <w:rPr>
          <w:rFonts w:ascii="Arial" w:hAnsi="Arial" w:cs="Arial"/>
          <w:b/>
          <w:i/>
          <w:color w:val="808080" w:themeColor="background1" w:themeShade="80"/>
          <w:sz w:val="20"/>
          <w:szCs w:val="20"/>
        </w:rPr>
        <w:t xml:space="preserve">l </w:t>
      </w:r>
      <w:r w:rsidR="00687361" w:rsidRPr="00E5205D">
        <w:rPr>
          <w:rFonts w:ascii="Arial" w:hAnsi="Arial" w:cs="Arial"/>
          <w:b/>
          <w:i/>
          <w:color w:val="808080" w:themeColor="background1" w:themeShade="80"/>
          <w:sz w:val="20"/>
          <w:szCs w:val="20"/>
        </w:rPr>
        <w:t>técnico</w:t>
      </w:r>
      <w:r w:rsidR="001C325C" w:rsidRPr="00E5205D">
        <w:rPr>
          <w:rFonts w:ascii="Arial" w:hAnsi="Arial" w:cs="Arial"/>
          <w:b/>
          <w:i/>
          <w:color w:val="808080" w:themeColor="background1" w:themeShade="80"/>
          <w:sz w:val="20"/>
          <w:szCs w:val="20"/>
        </w:rPr>
        <w:t xml:space="preserve"> deber</w:t>
      </w:r>
      <w:r w:rsidR="005E1353" w:rsidRPr="00E5205D">
        <w:rPr>
          <w:rFonts w:ascii="Arial" w:hAnsi="Arial" w:cs="Arial"/>
          <w:b/>
          <w:i/>
          <w:color w:val="808080" w:themeColor="background1" w:themeShade="80"/>
          <w:sz w:val="20"/>
          <w:szCs w:val="20"/>
        </w:rPr>
        <w:t>á</w:t>
      </w:r>
      <w:r w:rsidR="001C325C" w:rsidRPr="00E5205D">
        <w:rPr>
          <w:rFonts w:ascii="Arial" w:hAnsi="Arial" w:cs="Arial"/>
          <w:b/>
          <w:i/>
          <w:color w:val="808080" w:themeColor="background1" w:themeShade="80"/>
          <w:sz w:val="20"/>
          <w:szCs w:val="20"/>
        </w:rPr>
        <w:t>:</w:t>
      </w:r>
    </w:p>
    <w:p w14:paraId="7707E935" w14:textId="7AC27641" w:rsidR="001C325C" w:rsidRDefault="001C325C"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Comprobar que el </w:t>
      </w:r>
      <w:r w:rsidR="00BD35C8">
        <w:rPr>
          <w:rFonts w:ascii="Arial" w:hAnsi="Arial" w:cs="Arial"/>
          <w:color w:val="000000" w:themeColor="text1"/>
          <w:sz w:val="20"/>
          <w:szCs w:val="20"/>
        </w:rPr>
        <w:t>ordenador</w:t>
      </w:r>
      <w:r>
        <w:rPr>
          <w:rFonts w:ascii="Arial" w:hAnsi="Arial" w:cs="Arial"/>
          <w:color w:val="000000" w:themeColor="text1"/>
          <w:sz w:val="20"/>
          <w:szCs w:val="20"/>
        </w:rPr>
        <w:t xml:space="preserve"> funcione de acuerdo </w:t>
      </w:r>
      <w:r w:rsidR="005E1353">
        <w:rPr>
          <w:rFonts w:ascii="Arial" w:hAnsi="Arial" w:cs="Arial"/>
          <w:color w:val="000000" w:themeColor="text1"/>
          <w:sz w:val="20"/>
          <w:szCs w:val="20"/>
        </w:rPr>
        <w:t xml:space="preserve">a </w:t>
      </w:r>
      <w:r>
        <w:rPr>
          <w:rFonts w:ascii="Arial" w:hAnsi="Arial" w:cs="Arial"/>
          <w:color w:val="000000" w:themeColor="text1"/>
          <w:sz w:val="20"/>
          <w:szCs w:val="20"/>
        </w:rPr>
        <w:t>lo</w:t>
      </w:r>
      <w:r w:rsidR="00FC1386">
        <w:rPr>
          <w:rFonts w:ascii="Arial" w:hAnsi="Arial" w:cs="Arial"/>
          <w:color w:val="000000" w:themeColor="text1"/>
          <w:sz w:val="20"/>
          <w:szCs w:val="20"/>
        </w:rPr>
        <w:t xml:space="preserve"> establecido en la capacitación.</w:t>
      </w:r>
    </w:p>
    <w:p w14:paraId="2EFA6C6D" w14:textId="09A9F712" w:rsidR="001C325C" w:rsidRDefault="00687361" w:rsidP="001C325C">
      <w:pPr>
        <w:pStyle w:val="Prrafodelista"/>
        <w:numPr>
          <w:ilvl w:val="0"/>
          <w:numId w:val="9"/>
        </w:numPr>
        <w:spacing w:after="0" w:line="276" w:lineRule="auto"/>
        <w:jc w:val="both"/>
        <w:rPr>
          <w:rFonts w:ascii="Arial" w:hAnsi="Arial" w:cs="Arial"/>
          <w:color w:val="000000" w:themeColor="text1"/>
          <w:sz w:val="20"/>
          <w:szCs w:val="20"/>
        </w:rPr>
      </w:pPr>
      <w:r w:rsidRPr="00EC4F2D">
        <w:rPr>
          <w:rFonts w:ascii="Arial" w:hAnsi="Arial" w:cs="Arial"/>
          <w:color w:val="000000" w:themeColor="text1"/>
          <w:sz w:val="20"/>
          <w:szCs w:val="20"/>
        </w:rPr>
        <w:t>Contar con su Interface de lectura del Sensor</w:t>
      </w:r>
      <w:r w:rsidR="004F1A80">
        <w:rPr>
          <w:rFonts w:ascii="Arial" w:hAnsi="Arial" w:cs="Arial"/>
          <w:color w:val="000000" w:themeColor="text1"/>
          <w:sz w:val="20"/>
          <w:szCs w:val="20"/>
        </w:rPr>
        <w:t>.</w:t>
      </w:r>
    </w:p>
    <w:p w14:paraId="62F569BB" w14:textId="43FE3E55" w:rsidR="006D6971" w:rsidRDefault="006D6971"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Asegurarse que la cantidad de incentivos sea suficiente para la jornada, procurando no llevar recursos extras.</w:t>
      </w:r>
    </w:p>
    <w:p w14:paraId="58782450" w14:textId="1415EDF0" w:rsidR="00687361" w:rsidRDefault="00687361" w:rsidP="001C325C">
      <w:pPr>
        <w:pStyle w:val="Prrafodelista"/>
        <w:numPr>
          <w:ilvl w:val="0"/>
          <w:numId w:val="9"/>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Contar con su ruta de levantamiento.</w:t>
      </w:r>
    </w:p>
    <w:p w14:paraId="00943E98" w14:textId="77777777" w:rsidR="001C325C" w:rsidRPr="001C325C" w:rsidRDefault="001C325C" w:rsidP="001C325C">
      <w:pPr>
        <w:spacing w:after="0" w:line="276" w:lineRule="auto"/>
        <w:ind w:left="360"/>
        <w:jc w:val="both"/>
        <w:rPr>
          <w:rFonts w:ascii="Arial" w:hAnsi="Arial" w:cs="Arial"/>
          <w:color w:val="000000" w:themeColor="text1"/>
          <w:sz w:val="20"/>
          <w:szCs w:val="20"/>
        </w:rPr>
      </w:pPr>
    </w:p>
    <w:p w14:paraId="1039EE2B" w14:textId="4F12A1AF" w:rsidR="00626524" w:rsidRPr="00034644" w:rsidRDefault="00626524" w:rsidP="00E5205D">
      <w:pPr>
        <w:spacing w:line="276" w:lineRule="auto"/>
        <w:ind w:firstLine="360"/>
        <w:jc w:val="both"/>
        <w:rPr>
          <w:rFonts w:ascii="Arial" w:hAnsi="Arial" w:cs="Arial"/>
          <w:b/>
          <w:i/>
          <w:color w:val="808080" w:themeColor="background1" w:themeShade="80"/>
          <w:sz w:val="20"/>
          <w:szCs w:val="20"/>
        </w:rPr>
      </w:pPr>
      <w:r w:rsidRPr="00034644">
        <w:rPr>
          <w:rFonts w:ascii="Arial" w:hAnsi="Arial" w:cs="Arial"/>
          <w:b/>
          <w:i/>
          <w:color w:val="808080" w:themeColor="background1" w:themeShade="80"/>
          <w:sz w:val="20"/>
          <w:szCs w:val="20"/>
        </w:rPr>
        <w:t>2</w:t>
      </w:r>
      <w:r w:rsidR="001C325C">
        <w:rPr>
          <w:rFonts w:ascii="Arial" w:hAnsi="Arial" w:cs="Arial"/>
          <w:b/>
          <w:i/>
          <w:color w:val="808080" w:themeColor="background1" w:themeShade="80"/>
          <w:sz w:val="20"/>
          <w:szCs w:val="20"/>
        </w:rPr>
        <w:t>. Al llegar a las viviendas</w:t>
      </w:r>
      <w:r w:rsidR="006F3433">
        <w:rPr>
          <w:rFonts w:ascii="Arial" w:hAnsi="Arial" w:cs="Arial"/>
          <w:b/>
          <w:i/>
          <w:color w:val="808080" w:themeColor="background1" w:themeShade="80"/>
          <w:sz w:val="20"/>
          <w:szCs w:val="20"/>
        </w:rPr>
        <w:t xml:space="preserve"> </w:t>
      </w:r>
    </w:p>
    <w:p w14:paraId="6998805A" w14:textId="292745FF" w:rsidR="001C325C" w:rsidRDefault="003858FA"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Tocar amablemente</w:t>
      </w:r>
      <w:r w:rsidR="001C325C">
        <w:rPr>
          <w:rFonts w:ascii="Arial" w:hAnsi="Arial" w:cs="Arial"/>
          <w:color w:val="000000" w:themeColor="text1"/>
          <w:sz w:val="20"/>
          <w:szCs w:val="20"/>
        </w:rPr>
        <w:t xml:space="preserve"> la puerta</w:t>
      </w:r>
      <w:r>
        <w:rPr>
          <w:rFonts w:ascii="Arial" w:hAnsi="Arial" w:cs="Arial"/>
          <w:color w:val="000000" w:themeColor="text1"/>
          <w:sz w:val="20"/>
          <w:szCs w:val="20"/>
        </w:rPr>
        <w:t xml:space="preserve"> de la vivienda</w:t>
      </w:r>
      <w:r w:rsidR="001C325C">
        <w:rPr>
          <w:rFonts w:ascii="Arial" w:hAnsi="Arial" w:cs="Arial"/>
          <w:color w:val="000000" w:themeColor="text1"/>
          <w:sz w:val="20"/>
          <w:szCs w:val="20"/>
        </w:rPr>
        <w:t xml:space="preserve"> y p</w:t>
      </w:r>
      <w:r w:rsidR="00687361">
        <w:rPr>
          <w:rFonts w:ascii="Arial" w:hAnsi="Arial" w:cs="Arial"/>
          <w:color w:val="000000" w:themeColor="text1"/>
          <w:sz w:val="20"/>
          <w:szCs w:val="20"/>
        </w:rPr>
        <w:t xml:space="preserve">reguntar por el jefe de familia, o preguntar por la persona autorizada para permitir el acceso a la </w:t>
      </w:r>
      <w:r w:rsidR="00E90604">
        <w:rPr>
          <w:rFonts w:ascii="Arial" w:hAnsi="Arial" w:cs="Arial"/>
          <w:color w:val="000000" w:themeColor="text1"/>
          <w:sz w:val="20"/>
          <w:szCs w:val="20"/>
        </w:rPr>
        <w:t>vivienda</w:t>
      </w:r>
      <w:r w:rsidR="00687361">
        <w:rPr>
          <w:rFonts w:ascii="Arial" w:hAnsi="Arial" w:cs="Arial"/>
          <w:color w:val="000000" w:themeColor="text1"/>
          <w:sz w:val="20"/>
          <w:szCs w:val="20"/>
        </w:rPr>
        <w:t xml:space="preserve"> para realizar la descarga.</w:t>
      </w:r>
    </w:p>
    <w:p w14:paraId="1972A85D" w14:textId="58F3C561" w:rsidR="00626524" w:rsidRDefault="003858FA"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Una vez con el jefe de familia</w:t>
      </w:r>
      <w:r w:rsidR="00687361">
        <w:rPr>
          <w:rFonts w:ascii="Arial" w:hAnsi="Arial" w:cs="Arial"/>
          <w:color w:val="000000" w:themeColor="text1"/>
          <w:sz w:val="20"/>
          <w:szCs w:val="20"/>
        </w:rPr>
        <w:t xml:space="preserve"> o persona autorizada,</w:t>
      </w:r>
      <w:r>
        <w:rPr>
          <w:rFonts w:ascii="Arial" w:hAnsi="Arial" w:cs="Arial"/>
          <w:color w:val="000000" w:themeColor="text1"/>
          <w:sz w:val="20"/>
          <w:szCs w:val="20"/>
        </w:rPr>
        <w:t xml:space="preserve"> deberá</w:t>
      </w:r>
      <w:r w:rsidR="002170D4">
        <w:rPr>
          <w:rFonts w:ascii="Arial" w:hAnsi="Arial" w:cs="Arial"/>
          <w:color w:val="000000" w:themeColor="text1"/>
          <w:sz w:val="20"/>
          <w:szCs w:val="20"/>
        </w:rPr>
        <w:t>n</w:t>
      </w:r>
      <w:r>
        <w:rPr>
          <w:rFonts w:ascii="Arial" w:hAnsi="Arial" w:cs="Arial"/>
          <w:color w:val="000000" w:themeColor="text1"/>
          <w:sz w:val="20"/>
          <w:szCs w:val="20"/>
        </w:rPr>
        <w:t xml:space="preserve"> apegarse al siguiente diálogo:</w:t>
      </w:r>
    </w:p>
    <w:p w14:paraId="0D79F7DB" w14:textId="77777777" w:rsidR="003D14A9" w:rsidRDefault="003D14A9" w:rsidP="003D14A9">
      <w:pPr>
        <w:pStyle w:val="Prrafodelista"/>
        <w:spacing w:after="0" w:line="276" w:lineRule="auto"/>
        <w:jc w:val="both"/>
        <w:rPr>
          <w:rFonts w:ascii="Arial" w:hAnsi="Arial" w:cs="Arial"/>
          <w:color w:val="000000" w:themeColor="text1"/>
          <w:sz w:val="20"/>
          <w:szCs w:val="20"/>
        </w:rPr>
      </w:pP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2170D4" w:rsidRPr="003318E0" w14:paraId="2EA1590E" w14:textId="77777777" w:rsidTr="00CF35BC">
        <w:trPr>
          <w:trHeight w:val="1700"/>
        </w:trPr>
        <w:tc>
          <w:tcPr>
            <w:tcW w:w="9486" w:type="dxa"/>
          </w:tcPr>
          <w:p w14:paraId="09DFECAB" w14:textId="003F7FF0" w:rsidR="002170D4" w:rsidRDefault="00687361" w:rsidP="00D819AC">
            <w:pPr>
              <w:spacing w:line="276" w:lineRule="auto"/>
              <w:jc w:val="both"/>
              <w:rPr>
                <w:i/>
                <w:lang w:val="es-ES_tradnl"/>
              </w:rPr>
            </w:pPr>
            <w:r>
              <w:rPr>
                <w:i/>
                <w:lang w:val="es-ES_tradnl"/>
              </w:rPr>
              <w:t>Buenos días/tardes/noches</w:t>
            </w:r>
            <w:r w:rsidR="002170D4">
              <w:rPr>
                <w:i/>
                <w:lang w:val="es-ES_tradnl"/>
              </w:rPr>
              <w:t>,</w:t>
            </w:r>
          </w:p>
          <w:p w14:paraId="179E4A9E" w14:textId="1FDECC8E" w:rsidR="006C19B6" w:rsidRPr="003318E0" w:rsidRDefault="006C19B6" w:rsidP="00000945">
            <w:pPr>
              <w:spacing w:line="276" w:lineRule="auto"/>
              <w:jc w:val="both"/>
              <w:rPr>
                <w:i/>
                <w:lang w:val="es-ES_tradnl"/>
              </w:rPr>
            </w:pPr>
            <w:r w:rsidRPr="006C19B6">
              <w:rPr>
                <w:i/>
                <w:lang w:val="es-ES_tradnl"/>
              </w:rPr>
              <w:t xml:space="preserve">Hace unos días se le envió un SMS (mensaje de texto) por parte de SIMO, al número de celular que nos proporcionó, para informarle de esta visita. </w:t>
            </w:r>
            <w:r w:rsidR="00D17725">
              <w:rPr>
                <w:i/>
                <w:lang w:val="es-ES_tradnl"/>
              </w:rPr>
              <w:t>Mi nombre es ___________ y v</w:t>
            </w:r>
            <w:r w:rsidRPr="006C19B6">
              <w:rPr>
                <w:i/>
                <w:lang w:val="es-ES_tradnl"/>
              </w:rPr>
              <w:t xml:space="preserve">oy a realizar la toma de datos del sensor que hace un año instalamos. Como le comentamos en nuestra primera visita, después de la descarga de datos, le haremos entrega del reconocimiento económico de 200 pesos, que se acordó en el consentimiento informado. Quisiéramos invitarlo a participar en el estudio por 4 meses más, es decir, en cuatro meses acudiremos nuevamente a su domicilio a realizar otra descarga de información, la desinstalación del sensor y hacerle una </w:t>
            </w:r>
            <w:r w:rsidR="00D17725" w:rsidRPr="006C19B6">
              <w:rPr>
                <w:i/>
                <w:lang w:val="es-ES_tradnl"/>
              </w:rPr>
              <w:t>última</w:t>
            </w:r>
            <w:r w:rsidRPr="006C19B6">
              <w:rPr>
                <w:i/>
                <w:lang w:val="es-ES_tradnl"/>
              </w:rPr>
              <w:t xml:space="preserve"> entrega del reconocimiento económico de 200 pesos.</w:t>
            </w:r>
          </w:p>
        </w:tc>
      </w:tr>
    </w:tbl>
    <w:p w14:paraId="3D67AB1D" w14:textId="77777777" w:rsidR="00063166" w:rsidRDefault="00063166" w:rsidP="00F14F59">
      <w:pPr>
        <w:spacing w:after="0" w:line="276" w:lineRule="auto"/>
        <w:jc w:val="both"/>
        <w:rPr>
          <w:rFonts w:ascii="Arial" w:hAnsi="Arial" w:cs="Arial"/>
          <w:color w:val="000000" w:themeColor="text1"/>
          <w:sz w:val="20"/>
          <w:szCs w:val="20"/>
        </w:rPr>
      </w:pPr>
    </w:p>
    <w:p w14:paraId="34C709D1" w14:textId="38058141" w:rsidR="003858FA" w:rsidRDefault="00E90604" w:rsidP="00F14F59">
      <w:pPr>
        <w:spacing w:after="0" w:line="276" w:lineRule="auto"/>
        <w:jc w:val="both"/>
        <w:rPr>
          <w:rFonts w:ascii="Arial" w:hAnsi="Arial" w:cs="Arial"/>
          <w:i/>
          <w:color w:val="000000" w:themeColor="text1"/>
          <w:sz w:val="20"/>
          <w:szCs w:val="20"/>
        </w:rPr>
      </w:pPr>
      <w:r>
        <w:rPr>
          <w:rFonts w:ascii="Arial" w:hAnsi="Arial" w:cs="Arial"/>
          <w:color w:val="000000" w:themeColor="text1"/>
          <w:sz w:val="20"/>
          <w:szCs w:val="20"/>
        </w:rPr>
        <w:t>[</w:t>
      </w:r>
      <w:r w:rsidRPr="00E90604">
        <w:rPr>
          <w:rFonts w:ascii="Arial" w:hAnsi="Arial" w:cs="Arial"/>
          <w:i/>
          <w:color w:val="000000" w:themeColor="text1"/>
          <w:sz w:val="20"/>
          <w:szCs w:val="20"/>
        </w:rPr>
        <w:t>Técnico:</w:t>
      </w:r>
      <w:r w:rsidR="00453C4F" w:rsidRPr="00E90604">
        <w:rPr>
          <w:rFonts w:ascii="Arial" w:hAnsi="Arial" w:cs="Arial"/>
          <w:i/>
          <w:color w:val="000000" w:themeColor="text1"/>
          <w:sz w:val="20"/>
          <w:szCs w:val="20"/>
        </w:rPr>
        <w:t xml:space="preserve"> espere a que el jefe de hogar o la persona autorizada para recibirlo le permita la entrada a la vivienda. Al estar en el </w:t>
      </w:r>
      <w:r>
        <w:rPr>
          <w:rFonts w:ascii="Arial" w:hAnsi="Arial" w:cs="Arial"/>
          <w:i/>
          <w:color w:val="000000" w:themeColor="text1"/>
          <w:sz w:val="20"/>
          <w:szCs w:val="20"/>
        </w:rPr>
        <w:t>interior de la vivienda debe…</w:t>
      </w:r>
      <w:r w:rsidR="00453C4F" w:rsidRPr="00E90604">
        <w:rPr>
          <w:rFonts w:ascii="Arial" w:hAnsi="Arial" w:cs="Arial"/>
          <w:i/>
          <w:color w:val="000000" w:themeColor="text1"/>
          <w:sz w:val="20"/>
          <w:szCs w:val="20"/>
        </w:rPr>
        <w:t>]</w:t>
      </w:r>
    </w:p>
    <w:p w14:paraId="5F0A3331" w14:textId="77777777" w:rsidR="00E90604" w:rsidRPr="00F14F59" w:rsidRDefault="00E90604" w:rsidP="00F14F59">
      <w:pPr>
        <w:spacing w:after="0" w:line="276" w:lineRule="auto"/>
        <w:jc w:val="both"/>
        <w:rPr>
          <w:rFonts w:ascii="Arial" w:hAnsi="Arial" w:cs="Arial"/>
          <w:color w:val="000000" w:themeColor="text1"/>
          <w:sz w:val="20"/>
          <w:szCs w:val="20"/>
        </w:rPr>
      </w:pPr>
    </w:p>
    <w:p w14:paraId="19123537" w14:textId="2DE32D89" w:rsidR="000103B9" w:rsidRDefault="000103B9"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Identificar el lugar </w:t>
      </w:r>
      <w:r w:rsidR="005E1353">
        <w:rPr>
          <w:rFonts w:ascii="Arial" w:hAnsi="Arial" w:cs="Arial"/>
          <w:color w:val="000000" w:themeColor="text1"/>
          <w:sz w:val="20"/>
          <w:szCs w:val="20"/>
        </w:rPr>
        <w:t>en</w:t>
      </w:r>
      <w:r w:rsidR="006B6970">
        <w:rPr>
          <w:rFonts w:ascii="Arial" w:hAnsi="Arial" w:cs="Arial"/>
          <w:color w:val="000000" w:themeColor="text1"/>
          <w:sz w:val="20"/>
          <w:szCs w:val="20"/>
        </w:rPr>
        <w:t xml:space="preserve"> donde se encuentra el</w:t>
      </w:r>
      <w:r>
        <w:rPr>
          <w:rFonts w:ascii="Arial" w:hAnsi="Arial" w:cs="Arial"/>
          <w:color w:val="000000" w:themeColor="text1"/>
          <w:sz w:val="20"/>
          <w:szCs w:val="20"/>
        </w:rPr>
        <w:t xml:space="preserve"> sensor.</w:t>
      </w:r>
    </w:p>
    <w:p w14:paraId="02452C4C" w14:textId="6AC03D95" w:rsidR="000103B9" w:rsidRDefault="00CF35BC"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Extraer el sensor</w:t>
      </w:r>
      <w:r w:rsidR="00BD35C8">
        <w:rPr>
          <w:rFonts w:ascii="Arial" w:hAnsi="Arial" w:cs="Arial"/>
          <w:color w:val="000000" w:themeColor="text1"/>
          <w:sz w:val="20"/>
          <w:szCs w:val="20"/>
        </w:rPr>
        <w:t xml:space="preserve"> para hacer la descarga en el ordenador, justo como se indicó en la capacitación.</w:t>
      </w:r>
    </w:p>
    <w:p w14:paraId="7741976B" w14:textId="3AD6E237" w:rsidR="00BD35C8" w:rsidRDefault="002C286B"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Colocar nuevamente el sensor en su base.</w:t>
      </w:r>
    </w:p>
    <w:p w14:paraId="72F8B1EF" w14:textId="2EF5127B" w:rsidR="006F3433" w:rsidRPr="003D14A9" w:rsidRDefault="006F3433" w:rsidP="00B00A6E">
      <w:pPr>
        <w:pStyle w:val="Prrafodelista"/>
        <w:numPr>
          <w:ilvl w:val="0"/>
          <w:numId w:val="21"/>
        </w:numPr>
        <w:spacing w:after="0" w:line="276" w:lineRule="auto"/>
        <w:jc w:val="both"/>
        <w:rPr>
          <w:rFonts w:ascii="Arial" w:hAnsi="Arial" w:cs="Arial"/>
          <w:color w:val="000000" w:themeColor="text1"/>
          <w:sz w:val="20"/>
          <w:szCs w:val="20"/>
        </w:rPr>
      </w:pPr>
      <w:r w:rsidRPr="003D14A9">
        <w:rPr>
          <w:rFonts w:ascii="Arial" w:hAnsi="Arial" w:cs="Arial"/>
          <w:color w:val="000000" w:themeColor="text1"/>
          <w:sz w:val="20"/>
          <w:szCs w:val="20"/>
        </w:rPr>
        <w:t>Asegurarse de dejar el espacio de trabajo de la misma forma en que lo recibió.</w:t>
      </w:r>
    </w:p>
    <w:p w14:paraId="37D25F0D" w14:textId="01EEF77C" w:rsidR="006B007B" w:rsidRDefault="006B007B" w:rsidP="00B00A6E">
      <w:pPr>
        <w:pStyle w:val="Prrafodelista"/>
        <w:numPr>
          <w:ilvl w:val="0"/>
          <w:numId w:val="21"/>
        </w:numPr>
        <w:spacing w:after="0" w:line="276" w:lineRule="auto"/>
        <w:jc w:val="both"/>
        <w:rPr>
          <w:rFonts w:ascii="Arial" w:hAnsi="Arial" w:cs="Arial"/>
          <w:color w:val="000000" w:themeColor="text1"/>
          <w:sz w:val="20"/>
          <w:szCs w:val="20"/>
        </w:rPr>
      </w:pPr>
      <w:r w:rsidRPr="003D14A9">
        <w:rPr>
          <w:rFonts w:ascii="Arial" w:hAnsi="Arial" w:cs="Arial"/>
          <w:color w:val="000000" w:themeColor="text1"/>
          <w:sz w:val="20"/>
          <w:szCs w:val="20"/>
        </w:rPr>
        <w:t>Realizar la entrega del incentivo de $200 y pedir al jefe de hogar o persona autorizada por el jefe de hogar, que firme en el dispositivo que ha recibido el incentivo</w:t>
      </w:r>
      <w:r w:rsidR="003D14A9" w:rsidRPr="003D14A9">
        <w:rPr>
          <w:rFonts w:ascii="Arial" w:hAnsi="Arial" w:cs="Arial"/>
          <w:color w:val="000000" w:themeColor="text1"/>
          <w:sz w:val="20"/>
          <w:szCs w:val="20"/>
        </w:rPr>
        <w:t>.</w:t>
      </w:r>
    </w:p>
    <w:p w14:paraId="415A3363" w14:textId="6DA6943D" w:rsidR="00D17725" w:rsidRPr="003D14A9" w:rsidRDefault="00D17725"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Realizar las preguntas señaladas en el dispositvo.</w:t>
      </w:r>
    </w:p>
    <w:p w14:paraId="708BA2B8" w14:textId="3C75AD87" w:rsidR="00E90604" w:rsidRDefault="00E90604"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Posteriormente </w:t>
      </w:r>
      <w:r w:rsidR="006B6970">
        <w:rPr>
          <w:rFonts w:ascii="Arial" w:hAnsi="Arial" w:cs="Arial"/>
          <w:color w:val="000000" w:themeColor="text1"/>
          <w:sz w:val="20"/>
          <w:szCs w:val="20"/>
        </w:rPr>
        <w:t>deberá informar al residente lo</w:t>
      </w:r>
      <w:r>
        <w:rPr>
          <w:rFonts w:ascii="Arial" w:hAnsi="Arial" w:cs="Arial"/>
          <w:color w:val="000000" w:themeColor="text1"/>
          <w:sz w:val="20"/>
          <w:szCs w:val="20"/>
        </w:rPr>
        <w:t xml:space="preserve"> siguiente:</w:t>
      </w:r>
    </w:p>
    <w:p w14:paraId="671BFD54" w14:textId="77777777" w:rsidR="006B007B" w:rsidRPr="00E90604" w:rsidRDefault="006B007B" w:rsidP="006B007B">
      <w:pPr>
        <w:pStyle w:val="Prrafodelista"/>
        <w:spacing w:after="0" w:line="276" w:lineRule="auto"/>
        <w:jc w:val="both"/>
        <w:rPr>
          <w:rFonts w:ascii="Arial" w:hAnsi="Arial" w:cs="Arial"/>
          <w:color w:val="000000" w:themeColor="text1"/>
          <w:sz w:val="20"/>
          <w:szCs w:val="20"/>
        </w:rPr>
      </w:pP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E90604" w:rsidRPr="003318E0" w14:paraId="7AB8BA51" w14:textId="77777777" w:rsidTr="00E90604">
        <w:trPr>
          <w:trHeight w:val="620"/>
        </w:trPr>
        <w:tc>
          <w:tcPr>
            <w:tcW w:w="9486" w:type="dxa"/>
          </w:tcPr>
          <w:p w14:paraId="4D060348" w14:textId="5F8FC40C" w:rsidR="00E90604" w:rsidRPr="003318E0" w:rsidRDefault="00E90604" w:rsidP="00E90604">
            <w:pPr>
              <w:spacing w:line="276" w:lineRule="auto"/>
              <w:jc w:val="both"/>
              <w:rPr>
                <w:i/>
                <w:lang w:val="es-ES_tradnl"/>
              </w:rPr>
            </w:pPr>
            <w:r>
              <w:rPr>
                <w:i/>
                <w:lang w:val="es-ES_tradnl"/>
              </w:rPr>
              <w:t xml:space="preserve">Para finalizar, voy a capturar los datos de la lectura de su medidor y tomar una foto para fines de validación de la información que he capturado.   </w:t>
            </w:r>
          </w:p>
        </w:tc>
      </w:tr>
    </w:tbl>
    <w:p w14:paraId="7578CEE7" w14:textId="77777777" w:rsidR="00E90604" w:rsidRDefault="00E90604" w:rsidP="00E90604">
      <w:pPr>
        <w:pStyle w:val="Prrafodelista"/>
        <w:spacing w:after="0" w:line="276" w:lineRule="auto"/>
        <w:jc w:val="both"/>
        <w:rPr>
          <w:rFonts w:ascii="Arial" w:hAnsi="Arial" w:cs="Arial"/>
          <w:color w:val="000000" w:themeColor="text1"/>
          <w:sz w:val="20"/>
          <w:szCs w:val="20"/>
        </w:rPr>
      </w:pPr>
    </w:p>
    <w:p w14:paraId="0AD2B7DA" w14:textId="3D882FF6" w:rsidR="006F3433" w:rsidRDefault="00E90604" w:rsidP="00B00A6E">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Posteriormente, deberá despedirse de la siguiente manera</w:t>
      </w:r>
      <w:r w:rsidR="006F3433">
        <w:rPr>
          <w:rFonts w:ascii="Arial" w:hAnsi="Arial" w:cs="Arial"/>
          <w:color w:val="000000" w:themeColor="text1"/>
          <w:sz w:val="20"/>
          <w:szCs w:val="20"/>
        </w:rPr>
        <w:t>:</w:t>
      </w:r>
    </w:p>
    <w:tbl>
      <w:tblPr>
        <w:tblStyle w:val="Tablaconcuadrcula"/>
        <w:tblW w:w="0" w:type="auto"/>
        <w:tblInd w:w="42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3" w:type="dxa"/>
          <w:left w:w="284" w:type="dxa"/>
          <w:bottom w:w="113" w:type="dxa"/>
          <w:right w:w="284" w:type="dxa"/>
        </w:tblCellMar>
        <w:tblLook w:val="04A0" w:firstRow="1" w:lastRow="0" w:firstColumn="1" w:lastColumn="0" w:noHBand="0" w:noVBand="1"/>
      </w:tblPr>
      <w:tblGrid>
        <w:gridCol w:w="9486"/>
      </w:tblGrid>
      <w:tr w:rsidR="006F3433" w:rsidRPr="003318E0" w14:paraId="797F5284" w14:textId="77777777" w:rsidTr="009E79CB">
        <w:trPr>
          <w:trHeight w:val="726"/>
        </w:trPr>
        <w:tc>
          <w:tcPr>
            <w:tcW w:w="9486" w:type="dxa"/>
          </w:tcPr>
          <w:p w14:paraId="05C94989" w14:textId="1C77C29B" w:rsidR="00D17725" w:rsidRPr="00D17725" w:rsidRDefault="00D17725" w:rsidP="00D17725">
            <w:pPr>
              <w:spacing w:line="276" w:lineRule="auto"/>
              <w:ind w:left="360"/>
              <w:jc w:val="both"/>
              <w:rPr>
                <w:i/>
                <w:lang w:val="es-ES_tradnl"/>
              </w:rPr>
            </w:pPr>
            <w:r w:rsidRPr="00D17725">
              <w:rPr>
                <w:i/>
                <w:lang w:val="es-ES_tradnl"/>
              </w:rPr>
              <w:t xml:space="preserve">Le agradezco su apoyo, y le recuerdo que en cuatro meses lo visitaremos nuevamente para la desinstalación del sensor. </w:t>
            </w:r>
          </w:p>
          <w:p w14:paraId="13492E3B" w14:textId="1616B6CF" w:rsidR="004874E6" w:rsidRPr="00D17725" w:rsidRDefault="00D17725" w:rsidP="00D17725">
            <w:pPr>
              <w:spacing w:line="276" w:lineRule="auto"/>
              <w:ind w:left="360"/>
              <w:jc w:val="both"/>
              <w:rPr>
                <w:i/>
                <w:lang w:val="es-ES_tradnl"/>
              </w:rPr>
            </w:pPr>
            <w:r w:rsidRPr="00D17725">
              <w:rPr>
                <w:i/>
                <w:lang w:val="es-ES_tradnl"/>
              </w:rPr>
              <w:t>Muchas gracias.</w:t>
            </w:r>
          </w:p>
        </w:tc>
      </w:tr>
    </w:tbl>
    <w:p w14:paraId="5652B2F4" w14:textId="1A7025FB" w:rsidR="006F3433" w:rsidRDefault="000304CE" w:rsidP="00ED3042">
      <w:p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    *Esta despedida dependerá de si el jefe de hogar decide aceptar seguir participando en el proyecto o no, el programa del SurveyCTO indicará esto.</w:t>
      </w:r>
    </w:p>
    <w:p w14:paraId="074E093D" w14:textId="77777777" w:rsidR="000304CE" w:rsidRPr="00ED3042" w:rsidRDefault="000304CE" w:rsidP="00ED3042">
      <w:pPr>
        <w:spacing w:after="0" w:line="276" w:lineRule="auto"/>
        <w:jc w:val="both"/>
        <w:rPr>
          <w:rFonts w:ascii="Arial" w:hAnsi="Arial" w:cs="Arial"/>
          <w:color w:val="000000" w:themeColor="text1"/>
          <w:sz w:val="20"/>
          <w:szCs w:val="20"/>
        </w:rPr>
      </w:pPr>
    </w:p>
    <w:p w14:paraId="53BC6FDD" w14:textId="755539F9" w:rsidR="00D17725" w:rsidRPr="00D17725" w:rsidRDefault="00883F5B" w:rsidP="00D17725">
      <w:pPr>
        <w:pStyle w:val="Prrafodelista"/>
        <w:numPr>
          <w:ilvl w:val="0"/>
          <w:numId w:val="21"/>
        </w:numPr>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Si no se </w:t>
      </w:r>
      <w:r w:rsidR="00B81BED">
        <w:rPr>
          <w:rFonts w:ascii="Arial" w:hAnsi="Arial" w:cs="Arial"/>
          <w:color w:val="000000" w:themeColor="text1"/>
          <w:sz w:val="20"/>
          <w:szCs w:val="20"/>
        </w:rPr>
        <w:t>encuentra</w:t>
      </w:r>
      <w:bookmarkStart w:id="0" w:name="_GoBack"/>
      <w:bookmarkEnd w:id="0"/>
      <w:r>
        <w:rPr>
          <w:rFonts w:ascii="Arial" w:hAnsi="Arial" w:cs="Arial"/>
          <w:color w:val="000000" w:themeColor="text1"/>
          <w:sz w:val="20"/>
          <w:szCs w:val="20"/>
        </w:rPr>
        <w:t xml:space="preserve"> a nadie en el domicilio se dejará el siguiente volante:</w:t>
      </w:r>
      <w:r w:rsidR="00D17725" w:rsidRPr="00D17725">
        <w:rPr>
          <w:rFonts w:ascii="Arial" w:hAnsi="Arial" w:cs="Arial"/>
          <w:color w:val="000000" w:themeColor="text1"/>
          <w:sz w:val="20"/>
          <w:szCs w:val="20"/>
        </w:rPr>
        <w:t xml:space="preserve"> </w:t>
      </w:r>
    </w:p>
    <w:p w14:paraId="5EB1A8DD" w14:textId="3BA92A59" w:rsidR="00626524" w:rsidRDefault="00626524" w:rsidP="000103B9">
      <w:pPr>
        <w:spacing w:after="0" w:line="276" w:lineRule="auto"/>
        <w:jc w:val="both"/>
        <w:rPr>
          <w:rFonts w:ascii="Arial" w:hAnsi="Arial" w:cs="Arial"/>
          <w:color w:val="000000" w:themeColor="text1"/>
          <w:sz w:val="20"/>
          <w:szCs w:val="20"/>
        </w:rPr>
      </w:pPr>
    </w:p>
    <w:p w14:paraId="556D7D8E" w14:textId="22436923" w:rsidR="00883F5B" w:rsidRPr="000103B9" w:rsidRDefault="00D17725" w:rsidP="00D17725">
      <w:pPr>
        <w:spacing w:after="0" w:line="276" w:lineRule="auto"/>
        <w:jc w:val="center"/>
        <w:rPr>
          <w:rFonts w:ascii="Arial" w:hAnsi="Arial" w:cs="Arial"/>
          <w:color w:val="000000" w:themeColor="text1"/>
          <w:sz w:val="20"/>
          <w:szCs w:val="20"/>
        </w:rPr>
      </w:pPr>
      <w:r>
        <w:rPr>
          <w:noProof/>
          <w:lang w:val="es-ES" w:eastAsia="es-ES"/>
        </w:rPr>
        <w:lastRenderedPageBreak/>
        <w:drawing>
          <wp:inline distT="0" distB="0" distL="0" distR="0" wp14:anchorId="0F251CBD" wp14:editId="20A16642">
            <wp:extent cx="6165736" cy="3571875"/>
            <wp:effectExtent l="171450" t="171450" r="235585" b="2190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600" t="21669" r="16967" b="10915"/>
                    <a:stretch/>
                  </pic:blipFill>
                  <pic:spPr bwMode="auto">
                    <a:xfrm>
                      <a:off x="0" y="0"/>
                      <a:ext cx="6171860" cy="3575422"/>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1BDDAB83" w14:textId="77777777" w:rsidR="00D17725" w:rsidRDefault="00D17725" w:rsidP="00E5205D">
      <w:pPr>
        <w:spacing w:line="276" w:lineRule="auto"/>
        <w:ind w:firstLine="360"/>
        <w:jc w:val="both"/>
        <w:rPr>
          <w:rFonts w:ascii="Arial" w:hAnsi="Arial" w:cs="Arial"/>
          <w:b/>
          <w:i/>
          <w:color w:val="808080" w:themeColor="background1" w:themeShade="80"/>
          <w:sz w:val="20"/>
          <w:szCs w:val="20"/>
        </w:rPr>
      </w:pPr>
    </w:p>
    <w:p w14:paraId="22097365" w14:textId="77777777" w:rsidR="00D17725" w:rsidRDefault="00D17725" w:rsidP="00E5205D">
      <w:pPr>
        <w:spacing w:line="276" w:lineRule="auto"/>
        <w:ind w:firstLine="360"/>
        <w:jc w:val="both"/>
        <w:rPr>
          <w:rFonts w:ascii="Arial" w:hAnsi="Arial" w:cs="Arial"/>
          <w:b/>
          <w:i/>
          <w:color w:val="808080" w:themeColor="background1" w:themeShade="80"/>
          <w:sz w:val="20"/>
          <w:szCs w:val="20"/>
        </w:rPr>
      </w:pPr>
    </w:p>
    <w:p w14:paraId="59DB6391" w14:textId="175D913A" w:rsidR="00626524" w:rsidRPr="00E5205D" w:rsidRDefault="00E5205D" w:rsidP="00E5205D">
      <w:pPr>
        <w:spacing w:line="276" w:lineRule="auto"/>
        <w:ind w:firstLine="360"/>
        <w:jc w:val="both"/>
        <w:rPr>
          <w:rFonts w:ascii="Arial" w:hAnsi="Arial" w:cs="Arial"/>
          <w:b/>
          <w:i/>
          <w:color w:val="808080" w:themeColor="background1" w:themeShade="80"/>
          <w:sz w:val="20"/>
          <w:szCs w:val="20"/>
        </w:rPr>
      </w:pPr>
      <w:r>
        <w:rPr>
          <w:rFonts w:ascii="Arial" w:hAnsi="Arial" w:cs="Arial"/>
          <w:b/>
          <w:i/>
          <w:color w:val="808080" w:themeColor="background1" w:themeShade="80"/>
          <w:sz w:val="20"/>
          <w:szCs w:val="20"/>
        </w:rPr>
        <w:t xml:space="preserve">4. </w:t>
      </w:r>
      <w:r w:rsidR="00626524" w:rsidRPr="00E5205D">
        <w:rPr>
          <w:rFonts w:ascii="Arial" w:hAnsi="Arial" w:cs="Arial"/>
          <w:b/>
          <w:i/>
          <w:color w:val="808080" w:themeColor="background1" w:themeShade="80"/>
          <w:sz w:val="20"/>
          <w:szCs w:val="20"/>
        </w:rPr>
        <w:t xml:space="preserve">Después del levantamiento en campo: </w:t>
      </w:r>
    </w:p>
    <w:p w14:paraId="50878F56" w14:textId="73CAB958" w:rsidR="00626524" w:rsidRDefault="00626524" w:rsidP="00E5205D">
      <w:pPr>
        <w:pStyle w:val="Prrafodelista"/>
        <w:numPr>
          <w:ilvl w:val="1"/>
          <w:numId w:val="24"/>
        </w:numPr>
        <w:spacing w:line="276" w:lineRule="auto"/>
        <w:jc w:val="both"/>
        <w:rPr>
          <w:rFonts w:ascii="Arial" w:hAnsi="Arial" w:cs="Arial"/>
          <w:color w:val="000000" w:themeColor="text1"/>
          <w:sz w:val="20"/>
          <w:szCs w:val="20"/>
        </w:rPr>
      </w:pPr>
      <w:r w:rsidRPr="00E5205D">
        <w:rPr>
          <w:rFonts w:ascii="Arial" w:hAnsi="Arial" w:cs="Arial"/>
          <w:color w:val="000000" w:themeColor="text1"/>
          <w:sz w:val="20"/>
          <w:szCs w:val="20"/>
        </w:rPr>
        <w:t xml:space="preserve">Diariamente cada equipo deberá reportar el número de </w:t>
      </w:r>
      <w:r w:rsidR="000F7F14" w:rsidRPr="00E5205D">
        <w:rPr>
          <w:rFonts w:ascii="Arial" w:hAnsi="Arial" w:cs="Arial"/>
          <w:color w:val="000000" w:themeColor="text1"/>
          <w:sz w:val="20"/>
          <w:szCs w:val="20"/>
        </w:rPr>
        <w:t>lecturas y tomas fotográficas</w:t>
      </w:r>
      <w:r w:rsidRPr="00E5205D">
        <w:rPr>
          <w:rFonts w:ascii="Arial" w:hAnsi="Arial" w:cs="Arial"/>
          <w:color w:val="000000" w:themeColor="text1"/>
          <w:sz w:val="20"/>
          <w:szCs w:val="20"/>
        </w:rPr>
        <w:t xml:space="preserve">. </w:t>
      </w:r>
    </w:p>
    <w:p w14:paraId="370B973F" w14:textId="2A14F9D7" w:rsidR="009E79CB" w:rsidRDefault="009E79CB" w:rsidP="00E5205D">
      <w:pPr>
        <w:pStyle w:val="Prrafodelista"/>
        <w:numPr>
          <w:ilvl w:val="1"/>
          <w:numId w:val="24"/>
        </w:numPr>
        <w:spacing w:line="276" w:lineRule="auto"/>
        <w:jc w:val="both"/>
        <w:rPr>
          <w:rFonts w:ascii="Arial" w:hAnsi="Arial" w:cs="Arial"/>
          <w:color w:val="000000" w:themeColor="text1"/>
          <w:sz w:val="20"/>
          <w:szCs w:val="20"/>
        </w:rPr>
      </w:pPr>
      <w:r w:rsidRPr="00E5205D">
        <w:rPr>
          <w:rFonts w:ascii="Arial" w:hAnsi="Arial" w:cs="Arial"/>
          <w:color w:val="000000" w:themeColor="text1"/>
          <w:sz w:val="20"/>
          <w:szCs w:val="20"/>
        </w:rPr>
        <w:t xml:space="preserve">Diariamente cada </w:t>
      </w:r>
      <w:r>
        <w:rPr>
          <w:rFonts w:ascii="Arial" w:hAnsi="Arial" w:cs="Arial"/>
          <w:color w:val="000000" w:themeColor="text1"/>
          <w:sz w:val="20"/>
          <w:szCs w:val="20"/>
        </w:rPr>
        <w:t>técnico deberá enviar sus cuestionarios recolectados en el dispositivo asignado, mediante la aplicación de SurveyCTO.</w:t>
      </w:r>
    </w:p>
    <w:p w14:paraId="0C183CE7" w14:textId="4B77A839" w:rsidR="009E79CB" w:rsidRDefault="009E79CB" w:rsidP="00E5205D">
      <w:pPr>
        <w:pStyle w:val="Prrafodelista"/>
        <w:numPr>
          <w:ilvl w:val="1"/>
          <w:numId w:val="24"/>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Se asignará una carpeta en Dropbox a cada técnico que estará sincronizada en su computadora para el resguardo de los archivos recolectados.</w:t>
      </w:r>
    </w:p>
    <w:p w14:paraId="23D20F85" w14:textId="52B63037" w:rsidR="00243220" w:rsidRPr="00E5205D" w:rsidRDefault="003D1493" w:rsidP="00E5205D">
      <w:pPr>
        <w:pStyle w:val="Prrafodelista"/>
        <w:numPr>
          <w:ilvl w:val="1"/>
          <w:numId w:val="24"/>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La jornada puede</w:t>
      </w:r>
      <w:r w:rsidR="000F7F14" w:rsidRPr="00E5205D">
        <w:rPr>
          <w:rFonts w:ascii="Arial" w:hAnsi="Arial" w:cs="Arial"/>
          <w:color w:val="000000" w:themeColor="text1"/>
          <w:sz w:val="20"/>
          <w:szCs w:val="20"/>
        </w:rPr>
        <w:t xml:space="preserve"> variar en sus horarios, los supervisores indicarán cada día el horario de inicio de las mismas.</w:t>
      </w:r>
      <w:r w:rsidR="00626524" w:rsidRPr="00E5205D">
        <w:rPr>
          <w:rFonts w:ascii="Arial" w:hAnsi="Arial" w:cs="Arial"/>
          <w:color w:val="000000" w:themeColor="text1"/>
          <w:sz w:val="20"/>
          <w:szCs w:val="20"/>
        </w:rPr>
        <w:t xml:space="preserve"> </w:t>
      </w:r>
    </w:p>
    <w:sectPr w:rsidR="00243220" w:rsidRPr="00E5205D" w:rsidSect="00D819AC">
      <w:headerReference w:type="default" r:id="rId10"/>
      <w:footerReference w:type="even" r:id="rId11"/>
      <w:footerReference w:type="default" r:id="rId12"/>
      <w:pgSz w:w="12240" w:h="15840"/>
      <w:pgMar w:top="2226"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D0D68" w14:textId="77777777" w:rsidR="002F7017" w:rsidRDefault="002F7017">
      <w:pPr>
        <w:spacing w:after="0" w:line="240" w:lineRule="auto"/>
      </w:pPr>
      <w:r>
        <w:separator/>
      </w:r>
    </w:p>
  </w:endnote>
  <w:endnote w:type="continuationSeparator" w:id="0">
    <w:p w14:paraId="005E2844" w14:textId="77777777" w:rsidR="002F7017" w:rsidRDefault="002F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2B98" w14:textId="77777777" w:rsidR="00D96F38" w:rsidRDefault="00D96F38" w:rsidP="00D819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482802" w14:textId="77777777" w:rsidR="00D96F38" w:rsidRDefault="00D96F3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24BF" w14:textId="77777777" w:rsidR="00D96F38" w:rsidRDefault="00D96F38" w:rsidP="00D819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1BED">
      <w:rPr>
        <w:rStyle w:val="Nmerodepgina"/>
        <w:noProof/>
      </w:rPr>
      <w:t>6</w:t>
    </w:r>
    <w:r>
      <w:rPr>
        <w:rStyle w:val="Nmerodepgina"/>
      </w:rPr>
      <w:fldChar w:fldCharType="end"/>
    </w:r>
  </w:p>
  <w:p w14:paraId="684EA2CE" w14:textId="77777777" w:rsidR="00D96F38" w:rsidRDefault="00D96F38">
    <w:pPr>
      <w:pStyle w:val="Piedepgina"/>
    </w:pPr>
    <w:r>
      <w:rPr>
        <w:noProof/>
        <w:lang w:val="es-ES" w:eastAsia="es-ES"/>
      </w:rPr>
      <w:drawing>
        <wp:anchor distT="0" distB="0" distL="114300" distR="114300" simplePos="0" relativeHeight="251660288" behindDoc="1" locked="0" layoutInCell="1" allowOverlap="1" wp14:anchorId="484290C1" wp14:editId="3CB81F65">
          <wp:simplePos x="0" y="0"/>
          <wp:positionH relativeFrom="column">
            <wp:posOffset>-800100</wp:posOffset>
          </wp:positionH>
          <wp:positionV relativeFrom="paragraph">
            <wp:posOffset>-112395</wp:posOffset>
          </wp:positionV>
          <wp:extent cx="7884000" cy="77021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
                    <a:extLst>
                      <a:ext uri="{28A0092B-C50C-407E-A947-70E740481C1C}">
                        <a14:useLocalDpi xmlns:a14="http://schemas.microsoft.com/office/drawing/2010/main" val="0"/>
                      </a:ext>
                    </a:extLst>
                  </a:blip>
                  <a:stretch>
                    <a:fillRect/>
                  </a:stretch>
                </pic:blipFill>
                <pic:spPr>
                  <a:xfrm>
                    <a:off x="0" y="0"/>
                    <a:ext cx="7884000" cy="770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4BAD4" w14:textId="77777777" w:rsidR="002F7017" w:rsidRDefault="002F7017">
      <w:pPr>
        <w:spacing w:after="0" w:line="240" w:lineRule="auto"/>
      </w:pPr>
      <w:r>
        <w:separator/>
      </w:r>
    </w:p>
  </w:footnote>
  <w:footnote w:type="continuationSeparator" w:id="0">
    <w:p w14:paraId="0DF6E159" w14:textId="77777777" w:rsidR="002F7017" w:rsidRDefault="002F70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8EA4D" w14:textId="77777777" w:rsidR="00D96F38" w:rsidRDefault="00D96F38">
    <w:pPr>
      <w:pStyle w:val="Encabezado"/>
    </w:pPr>
    <w:r>
      <w:rPr>
        <w:noProof/>
        <w:lang w:val="es-ES" w:eastAsia="es-ES"/>
      </w:rPr>
      <w:drawing>
        <wp:anchor distT="0" distB="0" distL="114300" distR="114300" simplePos="0" relativeHeight="251659264" behindDoc="0" locked="0" layoutInCell="1" allowOverlap="1" wp14:anchorId="12B38822" wp14:editId="0C7A3B53">
          <wp:simplePos x="0" y="0"/>
          <wp:positionH relativeFrom="column">
            <wp:posOffset>-1080135</wp:posOffset>
          </wp:positionH>
          <wp:positionV relativeFrom="paragraph">
            <wp:posOffset>-447675</wp:posOffset>
          </wp:positionV>
          <wp:extent cx="7775575" cy="10147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extLst>
                      <a:ext uri="{28A0092B-C50C-407E-A947-70E740481C1C}">
                        <a14:useLocalDpi xmlns:a14="http://schemas.microsoft.com/office/drawing/2010/main" val="0"/>
                      </a:ext>
                    </a:extLst>
                  </a:blip>
                  <a:stretch>
                    <a:fillRect/>
                  </a:stretch>
                </pic:blipFill>
                <pic:spPr>
                  <a:xfrm>
                    <a:off x="0" y="0"/>
                    <a:ext cx="7775575" cy="101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D86"/>
    <w:multiLevelType w:val="hybridMultilevel"/>
    <w:tmpl w:val="0F300E26"/>
    <w:lvl w:ilvl="0" w:tplc="316A1C9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4C7A48"/>
    <w:multiLevelType w:val="hybridMultilevel"/>
    <w:tmpl w:val="0BD06B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0007BD7"/>
    <w:multiLevelType w:val="multilevel"/>
    <w:tmpl w:val="D602BC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687722"/>
    <w:multiLevelType w:val="hybridMultilevel"/>
    <w:tmpl w:val="DB06FC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9955B5"/>
    <w:multiLevelType w:val="hybridMultilevel"/>
    <w:tmpl w:val="84F2D5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EDD4427"/>
    <w:multiLevelType w:val="hybridMultilevel"/>
    <w:tmpl w:val="9746043C"/>
    <w:lvl w:ilvl="0" w:tplc="6EF2B2FA">
      <w:start w:val="1"/>
      <w:numFmt w:val="decimal"/>
      <w:lvlText w:val="%1)"/>
      <w:lvlJc w:val="left"/>
      <w:pPr>
        <w:ind w:left="1688" w:hanging="98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37C025F"/>
    <w:multiLevelType w:val="hybridMultilevel"/>
    <w:tmpl w:val="2DC065A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C7A7A4D"/>
    <w:multiLevelType w:val="hybridMultilevel"/>
    <w:tmpl w:val="5B72B1FA"/>
    <w:lvl w:ilvl="0" w:tplc="DC402EE8">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C72A1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196223"/>
    <w:multiLevelType w:val="hybridMultilevel"/>
    <w:tmpl w:val="90A80B6E"/>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37741BC9"/>
    <w:multiLevelType w:val="hybridMultilevel"/>
    <w:tmpl w:val="49DA7F68"/>
    <w:lvl w:ilvl="0" w:tplc="28BAF11A">
      <w:start w:val="1"/>
      <w:numFmt w:val="decimal"/>
      <w:lvlText w:val="%1."/>
      <w:lvlJc w:val="left"/>
      <w:pPr>
        <w:ind w:left="720" w:hanging="360"/>
      </w:pPr>
      <w:rPr>
        <w:rFonts w:ascii="Arial" w:eastAsiaTheme="minorHAnsi" w:hAnsi="Arial" w:cs="Arial"/>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4733C"/>
    <w:multiLevelType w:val="multilevel"/>
    <w:tmpl w:val="2E8068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690757"/>
    <w:multiLevelType w:val="hybridMultilevel"/>
    <w:tmpl w:val="9C1C5B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D016932"/>
    <w:multiLevelType w:val="multilevel"/>
    <w:tmpl w:val="0BD06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8F7BAF"/>
    <w:multiLevelType w:val="hybridMultilevel"/>
    <w:tmpl w:val="F29A826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1EF101E"/>
    <w:multiLevelType w:val="hybridMultilevel"/>
    <w:tmpl w:val="0BD06BF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80D3EB3"/>
    <w:multiLevelType w:val="hybridMultilevel"/>
    <w:tmpl w:val="CDFA7C6E"/>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9BE06F4"/>
    <w:multiLevelType w:val="hybridMultilevel"/>
    <w:tmpl w:val="EB547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663CD5"/>
    <w:multiLevelType w:val="hybridMultilevel"/>
    <w:tmpl w:val="EAF20D82"/>
    <w:lvl w:ilvl="0" w:tplc="0A4201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61A42F33"/>
    <w:multiLevelType w:val="hybridMultilevel"/>
    <w:tmpl w:val="9D9E4F0E"/>
    <w:lvl w:ilvl="0" w:tplc="4C34F496">
      <w:start w:val="1"/>
      <w:numFmt w:val="upperRoman"/>
      <w:lvlText w:val="%1."/>
      <w:lvlJc w:val="left"/>
      <w:pPr>
        <w:tabs>
          <w:tab w:val="num" w:pos="567"/>
        </w:tabs>
        <w:ind w:left="567" w:hanging="567"/>
      </w:pPr>
      <w:rPr>
        <w:rFonts w:hint="default"/>
        <w:b/>
        <w:color w:val="538135" w:themeColor="accent6" w:themeShade="B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A7736"/>
    <w:multiLevelType w:val="hybridMultilevel"/>
    <w:tmpl w:val="5CB4EBC6"/>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6A25FC"/>
    <w:multiLevelType w:val="hybridMultilevel"/>
    <w:tmpl w:val="AD367634"/>
    <w:lvl w:ilvl="0" w:tplc="8A8C8CA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nsid w:val="6E046BE6"/>
    <w:multiLevelType w:val="multilevel"/>
    <w:tmpl w:val="2DC065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7BA628F"/>
    <w:multiLevelType w:val="hybridMultilevel"/>
    <w:tmpl w:val="4D6443EE"/>
    <w:lvl w:ilvl="0" w:tplc="0A4201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795469B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3"/>
  </w:num>
  <w:num w:numId="3">
    <w:abstractNumId w:val="9"/>
  </w:num>
  <w:num w:numId="4">
    <w:abstractNumId w:val="18"/>
  </w:num>
  <w:num w:numId="5">
    <w:abstractNumId w:val="3"/>
  </w:num>
  <w:num w:numId="6">
    <w:abstractNumId w:val="5"/>
  </w:num>
  <w:num w:numId="7">
    <w:abstractNumId w:val="24"/>
  </w:num>
  <w:num w:numId="8">
    <w:abstractNumId w:val="12"/>
  </w:num>
  <w:num w:numId="9">
    <w:abstractNumId w:val="21"/>
  </w:num>
  <w:num w:numId="10">
    <w:abstractNumId w:val="6"/>
  </w:num>
  <w:num w:numId="11">
    <w:abstractNumId w:val="1"/>
  </w:num>
  <w:num w:numId="12">
    <w:abstractNumId w:val="20"/>
  </w:num>
  <w:num w:numId="13">
    <w:abstractNumId w:val="17"/>
  </w:num>
  <w:num w:numId="14">
    <w:abstractNumId w:val="19"/>
  </w:num>
  <w:num w:numId="15">
    <w:abstractNumId w:val="2"/>
  </w:num>
  <w:num w:numId="16">
    <w:abstractNumId w:val="4"/>
  </w:num>
  <w:num w:numId="17">
    <w:abstractNumId w:val="15"/>
  </w:num>
  <w:num w:numId="18">
    <w:abstractNumId w:val="14"/>
  </w:num>
  <w:num w:numId="19">
    <w:abstractNumId w:val="13"/>
  </w:num>
  <w:num w:numId="20">
    <w:abstractNumId w:val="8"/>
  </w:num>
  <w:num w:numId="21">
    <w:abstractNumId w:val="0"/>
  </w:num>
  <w:num w:numId="22">
    <w:abstractNumId w:val="22"/>
  </w:num>
  <w:num w:numId="23">
    <w:abstractNumId w:val="7"/>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24"/>
    <w:rsid w:val="00000945"/>
    <w:rsid w:val="000103B9"/>
    <w:rsid w:val="0002318B"/>
    <w:rsid w:val="000304CE"/>
    <w:rsid w:val="00062A61"/>
    <w:rsid w:val="00063166"/>
    <w:rsid w:val="00096754"/>
    <w:rsid w:val="000A7721"/>
    <w:rsid w:val="000B2F2D"/>
    <w:rsid w:val="000F7F14"/>
    <w:rsid w:val="00103907"/>
    <w:rsid w:val="00106FAB"/>
    <w:rsid w:val="00194E9F"/>
    <w:rsid w:val="001C325C"/>
    <w:rsid w:val="001E6585"/>
    <w:rsid w:val="00205F6B"/>
    <w:rsid w:val="00210ACA"/>
    <w:rsid w:val="00212C58"/>
    <w:rsid w:val="002170D4"/>
    <w:rsid w:val="00243220"/>
    <w:rsid w:val="002A3A2E"/>
    <w:rsid w:val="002C286B"/>
    <w:rsid w:val="002C4034"/>
    <w:rsid w:val="002E7E3B"/>
    <w:rsid w:val="002F7017"/>
    <w:rsid w:val="003219B0"/>
    <w:rsid w:val="003858FA"/>
    <w:rsid w:val="003D1493"/>
    <w:rsid w:val="003D14A9"/>
    <w:rsid w:val="003E7E75"/>
    <w:rsid w:val="00453C4F"/>
    <w:rsid w:val="004760BC"/>
    <w:rsid w:val="00477232"/>
    <w:rsid w:val="004808A6"/>
    <w:rsid w:val="004874E6"/>
    <w:rsid w:val="004F1A80"/>
    <w:rsid w:val="00552604"/>
    <w:rsid w:val="005B1549"/>
    <w:rsid w:val="005E1353"/>
    <w:rsid w:val="00600D79"/>
    <w:rsid w:val="00607B90"/>
    <w:rsid w:val="00626524"/>
    <w:rsid w:val="00681697"/>
    <w:rsid w:val="00687361"/>
    <w:rsid w:val="006A1817"/>
    <w:rsid w:val="006B007B"/>
    <w:rsid w:val="006B6970"/>
    <w:rsid w:val="006B7487"/>
    <w:rsid w:val="006C19B6"/>
    <w:rsid w:val="006D6971"/>
    <w:rsid w:val="006E0015"/>
    <w:rsid w:val="006F3433"/>
    <w:rsid w:val="00710624"/>
    <w:rsid w:val="00777E0F"/>
    <w:rsid w:val="007B1B3A"/>
    <w:rsid w:val="0083258A"/>
    <w:rsid w:val="00883F5B"/>
    <w:rsid w:val="00956763"/>
    <w:rsid w:val="00972D86"/>
    <w:rsid w:val="00974B10"/>
    <w:rsid w:val="009852B1"/>
    <w:rsid w:val="009D1939"/>
    <w:rsid w:val="009E10AD"/>
    <w:rsid w:val="009E79CB"/>
    <w:rsid w:val="00A078B7"/>
    <w:rsid w:val="00A12BD4"/>
    <w:rsid w:val="00A73AD6"/>
    <w:rsid w:val="00A755F6"/>
    <w:rsid w:val="00AB13A2"/>
    <w:rsid w:val="00AE46D2"/>
    <w:rsid w:val="00B00A6E"/>
    <w:rsid w:val="00B05030"/>
    <w:rsid w:val="00B37DDA"/>
    <w:rsid w:val="00B55544"/>
    <w:rsid w:val="00B751C1"/>
    <w:rsid w:val="00B81BED"/>
    <w:rsid w:val="00B8269F"/>
    <w:rsid w:val="00BD35C8"/>
    <w:rsid w:val="00BE4781"/>
    <w:rsid w:val="00C12DE3"/>
    <w:rsid w:val="00C1543A"/>
    <w:rsid w:val="00C814F7"/>
    <w:rsid w:val="00C86FB1"/>
    <w:rsid w:val="00C944C6"/>
    <w:rsid w:val="00CD13D4"/>
    <w:rsid w:val="00CD4C7D"/>
    <w:rsid w:val="00CF35BC"/>
    <w:rsid w:val="00D17725"/>
    <w:rsid w:val="00D752E1"/>
    <w:rsid w:val="00D819AC"/>
    <w:rsid w:val="00D96F38"/>
    <w:rsid w:val="00DB16E6"/>
    <w:rsid w:val="00DC2D91"/>
    <w:rsid w:val="00DC5D38"/>
    <w:rsid w:val="00E4551A"/>
    <w:rsid w:val="00E5205D"/>
    <w:rsid w:val="00E90604"/>
    <w:rsid w:val="00EA2AE3"/>
    <w:rsid w:val="00EC4F2D"/>
    <w:rsid w:val="00ED3042"/>
    <w:rsid w:val="00EF06B5"/>
    <w:rsid w:val="00F04DA8"/>
    <w:rsid w:val="00F14F59"/>
    <w:rsid w:val="00F50C0F"/>
    <w:rsid w:val="00F73039"/>
    <w:rsid w:val="00FB05C2"/>
    <w:rsid w:val="00FC1386"/>
    <w:rsid w:val="00FF14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47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24"/>
    <w:pPr>
      <w:spacing w:after="160" w:line="259"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
    <w:basedOn w:val="Normal"/>
    <w:link w:val="PrrafodelistaCar"/>
    <w:uiPriority w:val="34"/>
    <w:qFormat/>
    <w:rsid w:val="00626524"/>
    <w:pPr>
      <w:ind w:left="720"/>
      <w:contextualSpacing/>
    </w:pPr>
  </w:style>
  <w:style w:type="table" w:styleId="Tablaconcuadrcula">
    <w:name w:val="Table Grid"/>
    <w:basedOn w:val="Tablanormal"/>
    <w:uiPriority w:val="39"/>
    <w:rsid w:val="00626524"/>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
    <w:link w:val="Prrafodelista"/>
    <w:uiPriority w:val="34"/>
    <w:locked/>
    <w:rsid w:val="00626524"/>
    <w:rPr>
      <w:sz w:val="22"/>
      <w:szCs w:val="22"/>
      <w:lang w:val="es-MX"/>
    </w:rPr>
  </w:style>
  <w:style w:type="paragraph" w:styleId="Encabezado">
    <w:name w:val="header"/>
    <w:basedOn w:val="Normal"/>
    <w:link w:val="EncabezadoCar"/>
    <w:uiPriority w:val="99"/>
    <w:unhideWhenUsed/>
    <w:rsid w:val="006265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6524"/>
    <w:rPr>
      <w:sz w:val="22"/>
      <w:szCs w:val="22"/>
      <w:lang w:val="es-MX"/>
    </w:rPr>
  </w:style>
  <w:style w:type="paragraph" w:styleId="Piedepgina">
    <w:name w:val="footer"/>
    <w:basedOn w:val="Normal"/>
    <w:link w:val="PiedepginaCar"/>
    <w:uiPriority w:val="99"/>
    <w:unhideWhenUsed/>
    <w:rsid w:val="006265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524"/>
    <w:rPr>
      <w:sz w:val="22"/>
      <w:szCs w:val="22"/>
      <w:lang w:val="es-MX"/>
    </w:rPr>
  </w:style>
  <w:style w:type="character" w:styleId="Nmerodepgina">
    <w:name w:val="page number"/>
    <w:basedOn w:val="Fuentedeprrafopredeter"/>
    <w:uiPriority w:val="99"/>
    <w:semiHidden/>
    <w:unhideWhenUsed/>
    <w:rsid w:val="00626524"/>
  </w:style>
  <w:style w:type="character" w:styleId="Hipervnculo">
    <w:name w:val="Hyperlink"/>
    <w:basedOn w:val="Fuentedeprrafopredeter"/>
    <w:uiPriority w:val="99"/>
    <w:unhideWhenUsed/>
    <w:rsid w:val="00626524"/>
    <w:rPr>
      <w:color w:val="0563C1" w:themeColor="hyperlink"/>
      <w:u w:val="single"/>
    </w:rPr>
  </w:style>
  <w:style w:type="paragraph" w:styleId="Textodeglobo">
    <w:name w:val="Balloon Text"/>
    <w:basedOn w:val="Normal"/>
    <w:link w:val="TextodegloboCar"/>
    <w:uiPriority w:val="99"/>
    <w:semiHidden/>
    <w:unhideWhenUsed/>
    <w:rsid w:val="005E135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1353"/>
    <w:rPr>
      <w:rFonts w:ascii="Times New Roman" w:hAnsi="Times New Roman" w:cs="Times New Roman"/>
      <w:sz w:val="18"/>
      <w:szCs w:val="18"/>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24"/>
    <w:pPr>
      <w:spacing w:after="160" w:line="259"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
    <w:basedOn w:val="Normal"/>
    <w:link w:val="PrrafodelistaCar"/>
    <w:uiPriority w:val="34"/>
    <w:qFormat/>
    <w:rsid w:val="00626524"/>
    <w:pPr>
      <w:ind w:left="720"/>
      <w:contextualSpacing/>
    </w:pPr>
  </w:style>
  <w:style w:type="table" w:styleId="Tablaconcuadrcula">
    <w:name w:val="Table Grid"/>
    <w:basedOn w:val="Tablanormal"/>
    <w:uiPriority w:val="39"/>
    <w:rsid w:val="00626524"/>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
    <w:link w:val="Prrafodelista"/>
    <w:uiPriority w:val="34"/>
    <w:locked/>
    <w:rsid w:val="00626524"/>
    <w:rPr>
      <w:sz w:val="22"/>
      <w:szCs w:val="22"/>
      <w:lang w:val="es-MX"/>
    </w:rPr>
  </w:style>
  <w:style w:type="paragraph" w:styleId="Encabezado">
    <w:name w:val="header"/>
    <w:basedOn w:val="Normal"/>
    <w:link w:val="EncabezadoCar"/>
    <w:uiPriority w:val="99"/>
    <w:unhideWhenUsed/>
    <w:rsid w:val="006265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6524"/>
    <w:rPr>
      <w:sz w:val="22"/>
      <w:szCs w:val="22"/>
      <w:lang w:val="es-MX"/>
    </w:rPr>
  </w:style>
  <w:style w:type="paragraph" w:styleId="Piedepgina">
    <w:name w:val="footer"/>
    <w:basedOn w:val="Normal"/>
    <w:link w:val="PiedepginaCar"/>
    <w:uiPriority w:val="99"/>
    <w:unhideWhenUsed/>
    <w:rsid w:val="006265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524"/>
    <w:rPr>
      <w:sz w:val="22"/>
      <w:szCs w:val="22"/>
      <w:lang w:val="es-MX"/>
    </w:rPr>
  </w:style>
  <w:style w:type="character" w:styleId="Nmerodepgina">
    <w:name w:val="page number"/>
    <w:basedOn w:val="Fuentedeprrafopredeter"/>
    <w:uiPriority w:val="99"/>
    <w:semiHidden/>
    <w:unhideWhenUsed/>
    <w:rsid w:val="00626524"/>
  </w:style>
  <w:style w:type="character" w:styleId="Hipervnculo">
    <w:name w:val="Hyperlink"/>
    <w:basedOn w:val="Fuentedeprrafopredeter"/>
    <w:uiPriority w:val="99"/>
    <w:unhideWhenUsed/>
    <w:rsid w:val="00626524"/>
    <w:rPr>
      <w:color w:val="0563C1" w:themeColor="hyperlink"/>
      <w:u w:val="single"/>
    </w:rPr>
  </w:style>
  <w:style w:type="paragraph" w:styleId="Textodeglobo">
    <w:name w:val="Balloon Text"/>
    <w:basedOn w:val="Normal"/>
    <w:link w:val="TextodegloboCar"/>
    <w:uiPriority w:val="99"/>
    <w:semiHidden/>
    <w:unhideWhenUsed/>
    <w:rsid w:val="005E135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1353"/>
    <w:rPr>
      <w:rFonts w:ascii="Times New Roman" w:hAnsi="Times New Roman" w:cs="Times New Roman"/>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6</Pages>
  <Words>843</Words>
  <Characters>4637</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SIMO</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GABRIELA CORDOURIER</cp:lastModifiedBy>
  <cp:revision>56</cp:revision>
  <dcterms:created xsi:type="dcterms:W3CDTF">2016-09-29T01:12:00Z</dcterms:created>
  <dcterms:modified xsi:type="dcterms:W3CDTF">2017-07-06T22:36:00Z</dcterms:modified>
</cp:coreProperties>
</file>