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A17484" w14:textId="7C2E404C" w:rsidR="00937B79" w:rsidRDefault="00B56B5F" w:rsidP="00424E19">
      <w:pPr>
        <w:spacing w:line="360" w:lineRule="auto"/>
        <w:ind w:left="567" w:right="-1"/>
      </w:pPr>
      <w:r w:rsidRPr="000E5360">
        <w:rPr>
          <w:rFonts w:ascii="Arial" w:hAnsi="Arial" w:cs="Arial"/>
          <w:noProof/>
          <w:sz w:val="22"/>
          <w:szCs w:val="22"/>
          <w:lang w:val="es-ES"/>
        </w:rPr>
        <w:drawing>
          <wp:anchor distT="0" distB="0" distL="114300" distR="114300" simplePos="0" relativeHeight="251659264" behindDoc="1" locked="0" layoutInCell="1" allowOverlap="1" wp14:anchorId="791CCC44" wp14:editId="7093FC2F">
            <wp:simplePos x="0" y="0"/>
            <wp:positionH relativeFrom="page">
              <wp:posOffset>0</wp:posOffset>
            </wp:positionH>
            <wp:positionV relativeFrom="paragraph">
              <wp:posOffset>-1682957</wp:posOffset>
            </wp:positionV>
            <wp:extent cx="7811770" cy="10109200"/>
            <wp:effectExtent l="0" t="0" r="11430" b="0"/>
            <wp:wrapNone/>
            <wp:docPr id="128" name="Imagen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portada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1770" cy="1010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2BA7">
        <w:rPr>
          <w:rFonts w:ascii="Arial" w:hAnsi="Arial" w:cs="Arial"/>
          <w:noProof/>
          <w:sz w:val="22"/>
          <w:szCs w:val="22"/>
          <w:lang w:val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73035B" wp14:editId="6ABEEDB6">
                <wp:simplePos x="0" y="0"/>
                <wp:positionH relativeFrom="column">
                  <wp:posOffset>571500</wp:posOffset>
                </wp:positionH>
                <wp:positionV relativeFrom="paragraph">
                  <wp:posOffset>5372100</wp:posOffset>
                </wp:positionV>
                <wp:extent cx="4343400" cy="1028700"/>
                <wp:effectExtent l="0" t="0" r="0" b="12700"/>
                <wp:wrapSquare wrapText="bothSides"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487A16" w14:textId="77777777" w:rsidR="00B003E3" w:rsidRPr="00CD572D" w:rsidRDefault="00B003E3" w:rsidP="00937B79">
                            <w:pPr>
                              <w:jc w:val="center"/>
                              <w:rPr>
                                <w:rFonts w:ascii="Arial" w:hAnsi="Arial" w:cs="Arial"/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CD572D">
                              <w:rPr>
                                <w:rFonts w:ascii="Arial" w:hAnsi="Arial" w:cs="Arial"/>
                                <w:color w:val="7F7F7F" w:themeColor="text1" w:themeTint="80"/>
                                <w:sz w:val="28"/>
                                <w:szCs w:val="28"/>
                              </w:rPr>
                              <w:t xml:space="preserve">Sistemas de </w:t>
                            </w:r>
                            <w:r w:rsidRPr="00CD572D">
                              <w:rPr>
                                <w:rFonts w:ascii="Arial" w:hAnsi="Arial" w:cs="Arial"/>
                                <w:color w:val="77B100"/>
                                <w:sz w:val="28"/>
                                <w:szCs w:val="28"/>
                              </w:rPr>
                              <w:t>Inteligencia</w:t>
                            </w:r>
                            <w:r w:rsidRPr="00CD572D">
                              <w:rPr>
                                <w:rFonts w:ascii="Arial" w:hAnsi="Arial" w:cs="Arial"/>
                                <w:color w:val="7F7F7F" w:themeColor="text1" w:themeTint="80"/>
                                <w:sz w:val="28"/>
                                <w:szCs w:val="28"/>
                              </w:rPr>
                              <w:t xml:space="preserve"> en Mercados y Opinión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073035B"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6" type="#_x0000_t202" style="position:absolute;left:0;text-align:left;margin-left:45pt;margin-top:423pt;width:342pt;height:8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" filled="f" stroked="f">
                <v:textbox>
                  <w:txbxContent>
                    <w:p w14:paraId="4A487A16" w14:textId="77777777" w:rsidR="00B003E3" w:rsidRPr="00CD572D" w:rsidRDefault="00B003E3" w:rsidP="00937B79">
                      <w:pPr>
                        <w:jc w:val="center"/>
                        <w:rPr>
                          <w:rFonts w:ascii="Arial" w:hAnsi="Arial" w:cs="Arial"/>
                          <w:color w:val="7F7F7F" w:themeColor="text1" w:themeTint="80"/>
                          <w:sz w:val="28"/>
                          <w:szCs w:val="28"/>
                        </w:rPr>
                      </w:pPr>
                      <w:r w:rsidRPr="00CD572D">
                        <w:rPr>
                          <w:rFonts w:ascii="Arial" w:hAnsi="Arial" w:cs="Arial"/>
                          <w:color w:val="7F7F7F" w:themeColor="text1" w:themeTint="80"/>
                          <w:sz w:val="28"/>
                          <w:szCs w:val="28"/>
                        </w:rPr>
                        <w:t xml:space="preserve">Sistemas de </w:t>
                      </w:r>
                      <w:r w:rsidRPr="00CD572D">
                        <w:rPr>
                          <w:rFonts w:ascii="Arial" w:hAnsi="Arial" w:cs="Arial"/>
                          <w:color w:val="77B100"/>
                          <w:sz w:val="28"/>
                          <w:szCs w:val="28"/>
                        </w:rPr>
                        <w:t>Inteligencia</w:t>
                      </w:r>
                      <w:r w:rsidRPr="00CD572D">
                        <w:rPr>
                          <w:rFonts w:ascii="Arial" w:hAnsi="Arial" w:cs="Arial"/>
                          <w:color w:val="7F7F7F" w:themeColor="text1" w:themeTint="80"/>
                          <w:sz w:val="28"/>
                          <w:szCs w:val="28"/>
                        </w:rPr>
                        <w:t xml:space="preserve"> en Mercados y Opinión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5331017" w14:textId="77777777" w:rsidR="002B3EEB" w:rsidRDefault="002B3EEB" w:rsidP="00424E19">
      <w:pPr>
        <w:spacing w:line="360" w:lineRule="auto"/>
        <w:ind w:left="567"/>
        <w:jc w:val="both"/>
        <w:rPr>
          <w:rFonts w:ascii="Helvetica" w:hAnsi="Helvetica" w:cs="Arial"/>
          <w:b/>
          <w:color w:val="31849B" w:themeColor="accent5" w:themeShade="BF"/>
          <w:sz w:val="32"/>
          <w:szCs w:val="32"/>
        </w:rPr>
      </w:pPr>
    </w:p>
    <w:p w14:paraId="783E9793" w14:textId="77777777" w:rsidR="004045B4" w:rsidRDefault="004045B4" w:rsidP="00424E19">
      <w:pPr>
        <w:spacing w:line="360" w:lineRule="auto"/>
        <w:jc w:val="both"/>
        <w:rPr>
          <w:rFonts w:ascii="Helvetica" w:hAnsi="Helvetica" w:cs="Arial"/>
          <w:b/>
          <w:color w:val="31849B" w:themeColor="accent5" w:themeShade="BF"/>
          <w:sz w:val="32"/>
          <w:szCs w:val="32"/>
        </w:rPr>
      </w:pPr>
    </w:p>
    <w:p w14:paraId="1449D007" w14:textId="77777777" w:rsidR="004045B4" w:rsidRDefault="004045B4" w:rsidP="00424E19">
      <w:pPr>
        <w:spacing w:line="360" w:lineRule="auto"/>
        <w:jc w:val="both"/>
        <w:rPr>
          <w:rFonts w:ascii="Helvetica" w:hAnsi="Helvetica" w:cs="Arial"/>
          <w:b/>
          <w:color w:val="31849B" w:themeColor="accent5" w:themeShade="BF"/>
          <w:sz w:val="32"/>
          <w:szCs w:val="32"/>
        </w:rPr>
      </w:pPr>
    </w:p>
    <w:p w14:paraId="6EBE4620" w14:textId="77777777" w:rsidR="004045B4" w:rsidRDefault="004045B4" w:rsidP="00424E19">
      <w:pPr>
        <w:spacing w:line="360" w:lineRule="auto"/>
        <w:jc w:val="both"/>
        <w:rPr>
          <w:rFonts w:ascii="Helvetica" w:hAnsi="Helvetica" w:cs="Arial"/>
          <w:b/>
          <w:color w:val="31849B" w:themeColor="accent5" w:themeShade="BF"/>
          <w:sz w:val="32"/>
          <w:szCs w:val="32"/>
        </w:rPr>
      </w:pPr>
    </w:p>
    <w:p w14:paraId="14953290" w14:textId="77777777" w:rsidR="004045B4" w:rsidRDefault="004045B4" w:rsidP="00424E19">
      <w:pPr>
        <w:spacing w:line="360" w:lineRule="auto"/>
        <w:jc w:val="both"/>
        <w:rPr>
          <w:rFonts w:ascii="Helvetica" w:hAnsi="Helvetica" w:cs="Arial"/>
          <w:b/>
          <w:color w:val="31849B" w:themeColor="accent5" w:themeShade="BF"/>
          <w:sz w:val="32"/>
          <w:szCs w:val="32"/>
        </w:rPr>
      </w:pPr>
    </w:p>
    <w:p w14:paraId="3AC17862" w14:textId="77777777" w:rsidR="004045B4" w:rsidRDefault="004045B4" w:rsidP="00424E19">
      <w:pPr>
        <w:spacing w:line="360" w:lineRule="auto"/>
        <w:jc w:val="both"/>
        <w:rPr>
          <w:rFonts w:ascii="Helvetica" w:hAnsi="Helvetica" w:cs="Arial"/>
          <w:b/>
          <w:color w:val="31849B" w:themeColor="accent5" w:themeShade="BF"/>
          <w:sz w:val="32"/>
          <w:szCs w:val="32"/>
        </w:rPr>
      </w:pPr>
    </w:p>
    <w:p w14:paraId="2B3418AD" w14:textId="4F0AA338" w:rsidR="004045B4" w:rsidRDefault="004045B4" w:rsidP="00424E19">
      <w:pPr>
        <w:spacing w:line="360" w:lineRule="auto"/>
        <w:jc w:val="both"/>
        <w:rPr>
          <w:rFonts w:ascii="Helvetica" w:hAnsi="Helvetica" w:cs="Arial"/>
          <w:b/>
          <w:color w:val="31849B" w:themeColor="accent5" w:themeShade="BF"/>
          <w:sz w:val="32"/>
          <w:szCs w:val="32"/>
        </w:rPr>
      </w:pPr>
    </w:p>
    <w:p w14:paraId="08A36CDC" w14:textId="66247E66" w:rsidR="004045B4" w:rsidRDefault="00B35A7C" w:rsidP="00424E19">
      <w:pPr>
        <w:spacing w:line="360" w:lineRule="auto"/>
        <w:jc w:val="both"/>
        <w:rPr>
          <w:rFonts w:ascii="Helvetica" w:hAnsi="Helvetica" w:cs="Arial"/>
          <w:b/>
          <w:color w:val="31849B" w:themeColor="accent5" w:themeShade="BF"/>
          <w:sz w:val="32"/>
          <w:szCs w:val="32"/>
        </w:rPr>
      </w:pPr>
      <w:r>
        <w:rPr>
          <w:rFonts w:ascii="Arial" w:hAnsi="Arial" w:cs="Arial"/>
          <w:noProof/>
          <w:sz w:val="22"/>
          <w:szCs w:val="22"/>
          <w:lang w:val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F96ADA" wp14:editId="2035B498">
                <wp:simplePos x="0" y="0"/>
                <wp:positionH relativeFrom="column">
                  <wp:posOffset>455930</wp:posOffset>
                </wp:positionH>
                <wp:positionV relativeFrom="paragraph">
                  <wp:posOffset>173355</wp:posOffset>
                </wp:positionV>
                <wp:extent cx="4343400" cy="2089150"/>
                <wp:effectExtent l="0" t="0" r="0" b="0"/>
                <wp:wrapSquare wrapText="bothSides"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208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8EA8DB" w14:textId="782F3915" w:rsidR="00B003E3" w:rsidRDefault="00B003E3" w:rsidP="00B35A7C">
                            <w:pPr>
                              <w:jc w:val="center"/>
                              <w:rPr>
                                <w:rFonts w:ascii="Arial" w:hAnsi="Arial" w:cs="Arial"/>
                                <w:color w:val="404040" w:themeColor="text1" w:themeTint="BF"/>
                                <w:sz w:val="40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  <w:sz w:val="40"/>
                                <w:szCs w:val="44"/>
                              </w:rPr>
                              <w:t>EVALUACIÓN DE TECNOLOGÍAS RESIDENCIALES DE EFICIENCIA ENERGÉTICA. ECOCASA</w:t>
                            </w:r>
                          </w:p>
                          <w:p w14:paraId="52A9A154" w14:textId="77777777" w:rsidR="00B003E3" w:rsidRPr="00A51279" w:rsidRDefault="00B003E3" w:rsidP="00B35A7C">
                            <w:pPr>
                              <w:jc w:val="center"/>
                              <w:rPr>
                                <w:rFonts w:ascii="Arial" w:hAnsi="Arial" w:cs="Arial"/>
                                <w:color w:val="404040" w:themeColor="text1" w:themeTint="BF"/>
                                <w:sz w:val="40"/>
                                <w:szCs w:val="44"/>
                              </w:rPr>
                            </w:pPr>
                          </w:p>
                          <w:p w14:paraId="3CCAE9CD" w14:textId="4E1A03DB" w:rsidR="00B003E3" w:rsidRDefault="00B003E3" w:rsidP="00A51279">
                            <w:pPr>
                              <w:jc w:val="center"/>
                              <w:rPr>
                                <w:rFonts w:ascii="Arial" w:hAnsi="Arial" w:cs="Arial"/>
                                <w:color w:val="404040" w:themeColor="text1" w:themeTint="BF"/>
                                <w:sz w:val="40"/>
                                <w:szCs w:val="44"/>
                              </w:rPr>
                            </w:pPr>
                            <w:r w:rsidRPr="00BB0E64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32"/>
                                <w:szCs w:val="32"/>
                              </w:rPr>
                              <w:t>Reporte de trabajo de campo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32"/>
                                <w:szCs w:val="32"/>
                              </w:rPr>
                              <w:t xml:space="preserve"> 3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40"/>
                                <w:szCs w:val="44"/>
                              </w:rPr>
                              <w:t xml:space="preserve"> </w:t>
                            </w:r>
                          </w:p>
                          <w:p w14:paraId="71DD62A5" w14:textId="349AC9CC" w:rsidR="00B003E3" w:rsidRPr="00BB0E64" w:rsidRDefault="00B003E3" w:rsidP="00A51279">
                            <w:pPr>
                              <w:jc w:val="center"/>
                              <w:rPr>
                                <w:rFonts w:ascii="Arial" w:hAnsi="Arial" w:cs="Arial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  <w:sz w:val="28"/>
                                <w:szCs w:val="28"/>
                              </w:rPr>
                              <w:t>Tercera</w:t>
                            </w:r>
                            <w:r w:rsidRPr="00BB0E64">
                              <w:rPr>
                                <w:rFonts w:ascii="Arial" w:hAnsi="Arial" w:cs="Arial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recolección de datos.</w:t>
                            </w:r>
                          </w:p>
                          <w:p w14:paraId="61375FA0" w14:textId="77777777" w:rsidR="00B003E3" w:rsidRPr="00BB0E64" w:rsidRDefault="00B003E3" w:rsidP="00A5127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14:paraId="245C795C" w14:textId="601008C9" w:rsidR="00B003E3" w:rsidRPr="00244FB7" w:rsidRDefault="00B003E3" w:rsidP="0002145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4BACC6" w:themeColor="accent5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4BACC6" w:themeColor="accent5"/>
                                <w:sz w:val="28"/>
                                <w:szCs w:val="28"/>
                              </w:rPr>
                              <w:t>Junio</w:t>
                            </w:r>
                            <w:r w:rsidRPr="00244FB7">
                              <w:rPr>
                                <w:rFonts w:ascii="Arial" w:hAnsi="Arial" w:cs="Arial"/>
                                <w:b/>
                                <w:color w:val="4BACC6" w:themeColor="accent5"/>
                                <w:sz w:val="28"/>
                                <w:szCs w:val="28"/>
                              </w:rPr>
                              <w:t>, 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96ADA" id="Cuadro de texto 5" o:spid="_x0000_s1027" type="#_x0000_t202" style="position:absolute;left:0;text-align:left;margin-left:35.9pt;margin-top:13.65pt;width:342pt;height:164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" filled="f" stroked="f">
                <v:textbox>
                  <w:txbxContent>
                    <w:p w14:paraId="688EA8DB" w14:textId="782F3915" w:rsidR="00B003E3" w:rsidRDefault="00B003E3" w:rsidP="00B35A7C">
                      <w:pPr>
                        <w:jc w:val="center"/>
                        <w:rPr>
                          <w:rFonts w:ascii="Arial" w:hAnsi="Arial" w:cs="Arial"/>
                          <w:color w:val="404040" w:themeColor="text1" w:themeTint="BF"/>
                          <w:sz w:val="40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color w:val="404040" w:themeColor="text1" w:themeTint="BF"/>
                          <w:sz w:val="40"/>
                          <w:szCs w:val="44"/>
                        </w:rPr>
                        <w:t>EVALUACIÓN DE TECNOLOGÍAS RESIDENCIALES DE EFICIENCIA ENERGÉTICA. ECOCASA</w:t>
                      </w:r>
                    </w:p>
                    <w:p w14:paraId="52A9A154" w14:textId="77777777" w:rsidR="00B003E3" w:rsidRPr="00A51279" w:rsidRDefault="00B003E3" w:rsidP="00B35A7C">
                      <w:pPr>
                        <w:jc w:val="center"/>
                        <w:rPr>
                          <w:rFonts w:ascii="Arial" w:hAnsi="Arial" w:cs="Arial"/>
                          <w:color w:val="404040" w:themeColor="text1" w:themeTint="BF"/>
                          <w:sz w:val="40"/>
                          <w:szCs w:val="44"/>
                        </w:rPr>
                      </w:pPr>
                    </w:p>
                    <w:p w14:paraId="3CCAE9CD" w14:textId="4E1A03DB" w:rsidR="00B003E3" w:rsidRDefault="00B003E3" w:rsidP="00A51279">
                      <w:pPr>
                        <w:jc w:val="center"/>
                        <w:rPr>
                          <w:rFonts w:ascii="Arial" w:hAnsi="Arial" w:cs="Arial"/>
                          <w:color w:val="404040" w:themeColor="text1" w:themeTint="BF"/>
                          <w:sz w:val="40"/>
                          <w:szCs w:val="44"/>
                        </w:rPr>
                      </w:pPr>
                      <w:r w:rsidRPr="00BB0E64">
                        <w:rPr>
                          <w:rFonts w:ascii="Arial" w:hAnsi="Arial" w:cs="Arial"/>
                          <w:b/>
                          <w:color w:val="404040" w:themeColor="text1" w:themeTint="BF"/>
                          <w:sz w:val="32"/>
                          <w:szCs w:val="32"/>
                        </w:rPr>
                        <w:t>Reporte de trabajo de campo</w:t>
                      </w:r>
                      <w:r>
                        <w:rPr>
                          <w:rFonts w:ascii="Arial" w:hAnsi="Arial" w:cs="Arial"/>
                          <w:b/>
                          <w:color w:val="404040" w:themeColor="text1" w:themeTint="BF"/>
                          <w:sz w:val="32"/>
                          <w:szCs w:val="32"/>
                        </w:rPr>
                        <w:t xml:space="preserve"> 3</w:t>
                      </w:r>
                      <w:r>
                        <w:rPr>
                          <w:rFonts w:ascii="Arial" w:hAnsi="Arial" w:cs="Arial"/>
                          <w:b/>
                          <w:color w:val="404040" w:themeColor="text1" w:themeTint="BF"/>
                          <w:sz w:val="40"/>
                          <w:szCs w:val="44"/>
                        </w:rPr>
                        <w:t xml:space="preserve"> </w:t>
                      </w:r>
                    </w:p>
                    <w:p w14:paraId="71DD62A5" w14:textId="349AC9CC" w:rsidR="00B003E3" w:rsidRPr="00BB0E64" w:rsidRDefault="00B003E3" w:rsidP="00A51279">
                      <w:pPr>
                        <w:jc w:val="center"/>
                        <w:rPr>
                          <w:rFonts w:ascii="Arial" w:hAnsi="Arial" w:cs="Arial"/>
                          <w:color w:val="404040" w:themeColor="text1" w:themeTint="BF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404040" w:themeColor="text1" w:themeTint="BF"/>
                          <w:sz w:val="28"/>
                          <w:szCs w:val="28"/>
                        </w:rPr>
                        <w:t>Tercera</w:t>
                      </w:r>
                      <w:r w:rsidRPr="00BB0E64">
                        <w:rPr>
                          <w:rFonts w:ascii="Arial" w:hAnsi="Arial" w:cs="Arial"/>
                          <w:color w:val="404040" w:themeColor="text1" w:themeTint="BF"/>
                          <w:sz w:val="28"/>
                          <w:szCs w:val="28"/>
                        </w:rPr>
                        <w:t xml:space="preserve"> recolección de datos.</w:t>
                      </w:r>
                    </w:p>
                    <w:p w14:paraId="61375FA0" w14:textId="77777777" w:rsidR="00B003E3" w:rsidRPr="00BB0E64" w:rsidRDefault="00B003E3" w:rsidP="00A51279">
                      <w:pPr>
                        <w:jc w:val="center"/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14:paraId="245C795C" w14:textId="601008C9" w:rsidR="00B003E3" w:rsidRPr="00244FB7" w:rsidRDefault="00B003E3" w:rsidP="0002145B">
                      <w:pPr>
                        <w:jc w:val="center"/>
                        <w:rPr>
                          <w:rFonts w:ascii="Arial" w:hAnsi="Arial" w:cs="Arial"/>
                          <w:b/>
                          <w:color w:val="4BACC6" w:themeColor="accent5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4BACC6" w:themeColor="accent5"/>
                          <w:sz w:val="28"/>
                          <w:szCs w:val="28"/>
                        </w:rPr>
                        <w:t>Junio</w:t>
                      </w:r>
                      <w:r w:rsidRPr="00244FB7">
                        <w:rPr>
                          <w:rFonts w:ascii="Arial" w:hAnsi="Arial" w:cs="Arial"/>
                          <w:b/>
                          <w:color w:val="4BACC6" w:themeColor="accent5"/>
                          <w:sz w:val="28"/>
                          <w:szCs w:val="28"/>
                        </w:rPr>
                        <w:t>, 2017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093D665" w14:textId="77777777" w:rsidR="004045B4" w:rsidRDefault="004045B4" w:rsidP="00424E19">
      <w:pPr>
        <w:spacing w:line="360" w:lineRule="auto"/>
        <w:jc w:val="both"/>
        <w:rPr>
          <w:rFonts w:ascii="Helvetica" w:hAnsi="Helvetica" w:cs="Arial"/>
          <w:b/>
          <w:color w:val="31849B" w:themeColor="accent5" w:themeShade="BF"/>
          <w:sz w:val="32"/>
          <w:szCs w:val="32"/>
        </w:rPr>
      </w:pPr>
    </w:p>
    <w:p w14:paraId="42948315" w14:textId="77777777" w:rsidR="004045B4" w:rsidRDefault="004045B4" w:rsidP="00424E19">
      <w:pPr>
        <w:spacing w:line="360" w:lineRule="auto"/>
        <w:jc w:val="both"/>
        <w:rPr>
          <w:rFonts w:ascii="Helvetica" w:hAnsi="Helvetica" w:cs="Arial"/>
          <w:b/>
          <w:color w:val="31849B" w:themeColor="accent5" w:themeShade="BF"/>
          <w:sz w:val="32"/>
          <w:szCs w:val="32"/>
        </w:rPr>
      </w:pPr>
    </w:p>
    <w:p w14:paraId="5675A4C8" w14:textId="77777777" w:rsidR="004045B4" w:rsidRDefault="004045B4" w:rsidP="00424E19">
      <w:pPr>
        <w:spacing w:line="360" w:lineRule="auto"/>
        <w:jc w:val="both"/>
        <w:rPr>
          <w:rFonts w:ascii="Helvetica" w:hAnsi="Helvetica" w:cs="Arial"/>
          <w:b/>
          <w:color w:val="31849B" w:themeColor="accent5" w:themeShade="BF"/>
          <w:sz w:val="32"/>
          <w:szCs w:val="32"/>
        </w:rPr>
      </w:pPr>
    </w:p>
    <w:p w14:paraId="7A3F5E06" w14:textId="77777777" w:rsidR="004045B4" w:rsidRDefault="004045B4" w:rsidP="00424E19">
      <w:pPr>
        <w:spacing w:line="360" w:lineRule="auto"/>
        <w:jc w:val="both"/>
        <w:rPr>
          <w:rFonts w:ascii="Helvetica" w:hAnsi="Helvetica" w:cs="Arial"/>
          <w:b/>
          <w:color w:val="31849B" w:themeColor="accent5" w:themeShade="BF"/>
          <w:sz w:val="32"/>
          <w:szCs w:val="32"/>
        </w:rPr>
      </w:pPr>
    </w:p>
    <w:p w14:paraId="6C07166C" w14:textId="77777777" w:rsidR="004045B4" w:rsidRDefault="004045B4" w:rsidP="00424E19">
      <w:pPr>
        <w:spacing w:line="360" w:lineRule="auto"/>
        <w:jc w:val="both"/>
        <w:rPr>
          <w:rFonts w:ascii="Helvetica" w:hAnsi="Helvetica" w:cs="Arial"/>
          <w:b/>
          <w:color w:val="31849B" w:themeColor="accent5" w:themeShade="BF"/>
          <w:sz w:val="32"/>
          <w:szCs w:val="32"/>
        </w:rPr>
      </w:pPr>
    </w:p>
    <w:p w14:paraId="1C6795C2" w14:textId="77777777" w:rsidR="00C55723" w:rsidRDefault="00C55723">
      <w:pPr>
        <w:rPr>
          <w:rFonts w:ascii="Helvetica" w:hAnsi="Helvetica" w:cs="Arial"/>
          <w:b/>
          <w:color w:val="31849B" w:themeColor="accent5" w:themeShade="BF"/>
          <w:sz w:val="32"/>
          <w:szCs w:val="32"/>
        </w:rPr>
      </w:pPr>
      <w:r>
        <w:rPr>
          <w:rFonts w:ascii="Helvetica" w:hAnsi="Helvetica" w:cs="Arial"/>
          <w:b/>
          <w:color w:val="31849B" w:themeColor="accent5" w:themeShade="BF"/>
          <w:sz w:val="32"/>
          <w:szCs w:val="32"/>
        </w:rPr>
        <w:br w:type="page"/>
      </w:r>
    </w:p>
    <w:p w14:paraId="0E25FD4B" w14:textId="16E64EBE" w:rsidR="00DF5D31" w:rsidRPr="00DF5D31" w:rsidRDefault="00DF5D31" w:rsidP="00424E19">
      <w:pPr>
        <w:spacing w:line="360" w:lineRule="auto"/>
        <w:jc w:val="both"/>
        <w:rPr>
          <w:rFonts w:ascii="Helvetica" w:hAnsi="Helvetica" w:cs="Arial"/>
          <w:b/>
          <w:color w:val="31849B" w:themeColor="accent5" w:themeShade="BF"/>
          <w:sz w:val="32"/>
          <w:szCs w:val="32"/>
        </w:rPr>
      </w:pPr>
      <w:r w:rsidRPr="00DF5D31">
        <w:rPr>
          <w:rFonts w:ascii="Helvetica" w:hAnsi="Helvetica" w:cs="Arial"/>
          <w:b/>
          <w:color w:val="31849B" w:themeColor="accent5" w:themeShade="BF"/>
          <w:sz w:val="32"/>
          <w:szCs w:val="32"/>
        </w:rPr>
        <w:lastRenderedPageBreak/>
        <w:t>Contenido</w:t>
      </w:r>
    </w:p>
    <w:p w14:paraId="6272D3A7" w14:textId="77777777" w:rsidR="00DF5D31" w:rsidRPr="001118C6" w:rsidRDefault="00DF5D31" w:rsidP="001118C6">
      <w:pPr>
        <w:spacing w:line="360" w:lineRule="auto"/>
        <w:rPr>
          <w:rFonts w:ascii="Arial" w:hAnsi="Arial" w:cs="Arial"/>
          <w:lang w:val="es-ES"/>
        </w:rPr>
      </w:pPr>
    </w:p>
    <w:p w14:paraId="3AA564B8" w14:textId="77777777" w:rsidR="00A60558" w:rsidRDefault="00A60558" w:rsidP="00A60558">
      <w:pPr>
        <w:pStyle w:val="Prrafodelista"/>
        <w:numPr>
          <w:ilvl w:val="0"/>
          <w:numId w:val="16"/>
        </w:numPr>
        <w:spacing w:after="0" w:line="360" w:lineRule="auto"/>
        <w:ind w:left="1068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Objetivo general</w:t>
      </w:r>
    </w:p>
    <w:p w14:paraId="7615BDC2" w14:textId="77777777" w:rsidR="00A60558" w:rsidRDefault="00A60558" w:rsidP="00A60558">
      <w:pPr>
        <w:pStyle w:val="Prrafodelista"/>
        <w:spacing w:after="0" w:line="360" w:lineRule="auto"/>
        <w:ind w:left="1068"/>
        <w:rPr>
          <w:rFonts w:ascii="Arial" w:hAnsi="Arial" w:cs="Arial"/>
          <w:lang w:val="es-ES"/>
        </w:rPr>
      </w:pPr>
    </w:p>
    <w:p w14:paraId="3B1DB04A" w14:textId="77777777" w:rsidR="00A60558" w:rsidRDefault="00A60558" w:rsidP="00A60558">
      <w:pPr>
        <w:pStyle w:val="Prrafodelista"/>
        <w:numPr>
          <w:ilvl w:val="0"/>
          <w:numId w:val="16"/>
        </w:numPr>
        <w:spacing w:after="0" w:line="360" w:lineRule="auto"/>
        <w:ind w:left="1068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Objetivo especifico</w:t>
      </w:r>
    </w:p>
    <w:p w14:paraId="7D00E79D" w14:textId="77777777" w:rsidR="00A60558" w:rsidRPr="001118C6" w:rsidRDefault="00A60558" w:rsidP="00A60558">
      <w:pPr>
        <w:spacing w:line="360" w:lineRule="auto"/>
        <w:rPr>
          <w:rFonts w:ascii="Arial" w:hAnsi="Arial" w:cs="Arial"/>
          <w:lang w:val="es-ES"/>
        </w:rPr>
      </w:pPr>
    </w:p>
    <w:p w14:paraId="26C25EFC" w14:textId="77777777" w:rsidR="00A60558" w:rsidRDefault="00A60558" w:rsidP="00A60558">
      <w:pPr>
        <w:pStyle w:val="Prrafodelista"/>
        <w:numPr>
          <w:ilvl w:val="0"/>
          <w:numId w:val="16"/>
        </w:numPr>
        <w:spacing w:after="0" w:line="360" w:lineRule="auto"/>
        <w:ind w:left="1068"/>
        <w:rPr>
          <w:rFonts w:ascii="Arial" w:hAnsi="Arial" w:cs="Arial"/>
          <w:lang w:val="es-ES"/>
        </w:rPr>
      </w:pPr>
      <w:r w:rsidRPr="00002FDD">
        <w:rPr>
          <w:rFonts w:ascii="Arial" w:hAnsi="Arial" w:cs="Arial"/>
          <w:lang w:val="es-ES"/>
        </w:rPr>
        <w:t>Capacitación</w:t>
      </w:r>
    </w:p>
    <w:p w14:paraId="09C2A139" w14:textId="77777777" w:rsidR="00A60558" w:rsidRPr="001118C6" w:rsidRDefault="00A60558" w:rsidP="00A60558">
      <w:pPr>
        <w:pStyle w:val="Prrafodelista"/>
        <w:spacing w:after="0" w:line="360" w:lineRule="auto"/>
        <w:ind w:left="1068"/>
        <w:rPr>
          <w:rFonts w:ascii="Arial" w:hAnsi="Arial" w:cs="Arial"/>
          <w:lang w:val="es-ES"/>
        </w:rPr>
      </w:pPr>
    </w:p>
    <w:p w14:paraId="0AAFB99D" w14:textId="77777777" w:rsidR="00A60558" w:rsidRPr="001118C6" w:rsidRDefault="00A60558" w:rsidP="00A60558">
      <w:pPr>
        <w:pStyle w:val="Prrafodelista"/>
        <w:numPr>
          <w:ilvl w:val="0"/>
          <w:numId w:val="16"/>
        </w:numPr>
        <w:spacing w:after="0" w:line="360" w:lineRule="auto"/>
        <w:ind w:left="1068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Muestra </w:t>
      </w:r>
    </w:p>
    <w:p w14:paraId="12706E77" w14:textId="77777777" w:rsidR="00A60558" w:rsidRPr="001118C6" w:rsidRDefault="00A60558" w:rsidP="00A60558">
      <w:pPr>
        <w:pStyle w:val="Prrafodelista"/>
        <w:spacing w:after="0" w:line="360" w:lineRule="auto"/>
        <w:ind w:left="1068"/>
        <w:rPr>
          <w:rFonts w:ascii="Arial" w:hAnsi="Arial" w:cs="Arial"/>
          <w:lang w:val="es-ES"/>
        </w:rPr>
      </w:pPr>
    </w:p>
    <w:p w14:paraId="7E4A8812" w14:textId="77777777" w:rsidR="00A60558" w:rsidRDefault="00A60558" w:rsidP="00A60558">
      <w:pPr>
        <w:pStyle w:val="Prrafodelista"/>
        <w:numPr>
          <w:ilvl w:val="0"/>
          <w:numId w:val="16"/>
        </w:numPr>
        <w:spacing w:after="0" w:line="360" w:lineRule="auto"/>
        <w:ind w:left="1068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Fecha de </w:t>
      </w:r>
      <w:r w:rsidRPr="00002FDD">
        <w:rPr>
          <w:rFonts w:ascii="Arial" w:hAnsi="Arial" w:cs="Arial"/>
          <w:lang w:val="es-ES"/>
        </w:rPr>
        <w:t>Levantamiento</w:t>
      </w:r>
    </w:p>
    <w:p w14:paraId="0C530743" w14:textId="77777777" w:rsidR="00A60558" w:rsidRPr="001118C6" w:rsidRDefault="00A60558" w:rsidP="00A60558">
      <w:pPr>
        <w:pStyle w:val="Prrafodelista"/>
        <w:spacing w:after="0" w:line="360" w:lineRule="auto"/>
        <w:ind w:left="1068"/>
        <w:rPr>
          <w:rFonts w:ascii="Arial" w:hAnsi="Arial" w:cs="Arial"/>
          <w:lang w:val="es-ES"/>
        </w:rPr>
      </w:pPr>
    </w:p>
    <w:p w14:paraId="684A5E65" w14:textId="77777777" w:rsidR="00A60558" w:rsidRDefault="00A60558" w:rsidP="00A60558">
      <w:pPr>
        <w:pStyle w:val="Prrafodelista"/>
        <w:numPr>
          <w:ilvl w:val="0"/>
          <w:numId w:val="16"/>
        </w:numPr>
        <w:spacing w:after="0" w:line="360" w:lineRule="auto"/>
        <w:ind w:left="1068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Condiciones generales del levantamiento</w:t>
      </w:r>
    </w:p>
    <w:p w14:paraId="0814265B" w14:textId="77777777" w:rsidR="00A60558" w:rsidRPr="00002FDD" w:rsidRDefault="00A60558" w:rsidP="00A60558">
      <w:pPr>
        <w:pStyle w:val="Prrafodelista"/>
        <w:spacing w:after="0" w:line="360" w:lineRule="auto"/>
        <w:ind w:left="1068"/>
        <w:rPr>
          <w:rFonts w:ascii="Arial" w:hAnsi="Arial" w:cs="Arial"/>
          <w:lang w:val="es-ES"/>
        </w:rPr>
      </w:pPr>
    </w:p>
    <w:p w14:paraId="0810267C" w14:textId="77777777" w:rsidR="00A60558" w:rsidRPr="00C01785" w:rsidRDefault="00A60558" w:rsidP="00A60558">
      <w:pPr>
        <w:pStyle w:val="Prrafodelista"/>
        <w:numPr>
          <w:ilvl w:val="0"/>
          <w:numId w:val="16"/>
        </w:numPr>
        <w:spacing w:after="0" w:line="360" w:lineRule="auto"/>
        <w:ind w:left="1068"/>
        <w:rPr>
          <w:rFonts w:ascii="Arial" w:hAnsi="Arial" w:cs="Arial"/>
          <w:lang w:val="es-ES"/>
        </w:rPr>
      </w:pPr>
      <w:r w:rsidRPr="00C01785">
        <w:rPr>
          <w:rFonts w:ascii="Arial" w:hAnsi="Arial" w:cs="Arial"/>
          <w:lang w:val="es-ES"/>
        </w:rPr>
        <w:t>Reporte final de descarga y toma de medidor de luz</w:t>
      </w:r>
    </w:p>
    <w:p w14:paraId="6EA12A14" w14:textId="77777777" w:rsidR="00A60558" w:rsidRPr="00C01785" w:rsidRDefault="00A60558" w:rsidP="00A60558">
      <w:pPr>
        <w:pStyle w:val="Prrafodelista"/>
        <w:spacing w:after="0" w:line="360" w:lineRule="auto"/>
        <w:ind w:left="1068"/>
        <w:rPr>
          <w:rFonts w:ascii="Arial" w:hAnsi="Arial" w:cs="Arial"/>
          <w:lang w:val="es-ES"/>
        </w:rPr>
      </w:pPr>
    </w:p>
    <w:p w14:paraId="37D82299" w14:textId="77777777" w:rsidR="00A60558" w:rsidRPr="00C01785" w:rsidRDefault="00A60558" w:rsidP="00A60558">
      <w:pPr>
        <w:pStyle w:val="Prrafodelista"/>
        <w:numPr>
          <w:ilvl w:val="0"/>
          <w:numId w:val="16"/>
        </w:numPr>
        <w:spacing w:after="0" w:line="360" w:lineRule="auto"/>
        <w:ind w:left="1068"/>
        <w:rPr>
          <w:rFonts w:ascii="Arial" w:hAnsi="Arial" w:cs="Arial"/>
          <w:lang w:val="es-ES"/>
        </w:rPr>
      </w:pPr>
      <w:r w:rsidRPr="00C01785">
        <w:rPr>
          <w:rFonts w:ascii="Arial" w:hAnsi="Arial" w:cs="Arial"/>
          <w:lang w:val="es-ES"/>
        </w:rPr>
        <w:t>Reajustes implementados en la estrategia de levantamiento</w:t>
      </w:r>
    </w:p>
    <w:p w14:paraId="79B41F9F" w14:textId="77777777" w:rsidR="00A60558" w:rsidRPr="00AF4923" w:rsidRDefault="00A60558" w:rsidP="00A60558">
      <w:pPr>
        <w:pStyle w:val="Prrafodelista"/>
        <w:spacing w:after="0" w:line="360" w:lineRule="auto"/>
        <w:ind w:left="1068"/>
        <w:rPr>
          <w:rFonts w:ascii="Arial" w:hAnsi="Arial" w:cs="Arial"/>
          <w:lang w:val="es-ES"/>
        </w:rPr>
      </w:pPr>
    </w:p>
    <w:p w14:paraId="0E2E0103" w14:textId="77777777" w:rsidR="00A60558" w:rsidRDefault="00A60558" w:rsidP="00A60558">
      <w:pPr>
        <w:pStyle w:val="Prrafodelista"/>
        <w:numPr>
          <w:ilvl w:val="0"/>
          <w:numId w:val="16"/>
        </w:numPr>
        <w:spacing w:after="0" w:line="360" w:lineRule="auto"/>
        <w:ind w:left="1068"/>
        <w:rPr>
          <w:rFonts w:ascii="Arial" w:hAnsi="Arial" w:cs="Arial"/>
          <w:lang w:val="es-ES"/>
        </w:rPr>
      </w:pPr>
      <w:r w:rsidRPr="00360999">
        <w:rPr>
          <w:rFonts w:ascii="Arial" w:hAnsi="Arial" w:cs="Arial"/>
          <w:lang w:val="es-ES"/>
        </w:rPr>
        <w:t>Incidencias detectadas en la validaci</w:t>
      </w:r>
      <w:r>
        <w:rPr>
          <w:rFonts w:ascii="Arial" w:hAnsi="Arial" w:cs="Arial"/>
          <w:lang w:val="es-ES"/>
        </w:rPr>
        <w:t>ón</w:t>
      </w:r>
    </w:p>
    <w:p w14:paraId="15E99973" w14:textId="77777777" w:rsidR="00A60558" w:rsidRPr="009A5296" w:rsidRDefault="00A60558" w:rsidP="00A60558">
      <w:pPr>
        <w:spacing w:line="360" w:lineRule="auto"/>
        <w:rPr>
          <w:rFonts w:ascii="Arial" w:hAnsi="Arial" w:cs="Arial"/>
          <w:lang w:val="es-ES"/>
        </w:rPr>
      </w:pPr>
    </w:p>
    <w:p w14:paraId="7DB1C122" w14:textId="77777777" w:rsidR="009A5296" w:rsidRPr="009A5296" w:rsidRDefault="009A5296" w:rsidP="009A5296">
      <w:pPr>
        <w:spacing w:line="360" w:lineRule="auto"/>
        <w:rPr>
          <w:rFonts w:ascii="Arial" w:hAnsi="Arial" w:cs="Arial"/>
          <w:lang w:val="es-ES"/>
        </w:rPr>
      </w:pPr>
      <w:bookmarkStart w:id="0" w:name="_GoBack"/>
      <w:bookmarkEnd w:id="0"/>
    </w:p>
    <w:p w14:paraId="30D0B70A" w14:textId="34398A5C" w:rsidR="00DF5D31" w:rsidRPr="009A5296" w:rsidRDefault="009A5296" w:rsidP="009A5296">
      <w:pPr>
        <w:rPr>
          <w:rFonts w:ascii="Arial" w:eastAsiaTheme="minorHAnsi" w:hAnsi="Arial" w:cs="Arial"/>
          <w:sz w:val="22"/>
          <w:szCs w:val="22"/>
          <w:lang w:val="es-ES" w:eastAsia="en-US"/>
        </w:rPr>
      </w:pPr>
      <w:r>
        <w:rPr>
          <w:rFonts w:ascii="Arial" w:hAnsi="Arial" w:cs="Arial"/>
          <w:lang w:val="es-ES"/>
        </w:rPr>
        <w:br w:type="page"/>
      </w:r>
    </w:p>
    <w:p w14:paraId="7BDF8E83" w14:textId="77777777" w:rsidR="004C6E25" w:rsidRDefault="00FF32C9" w:rsidP="004C6E25">
      <w:pPr>
        <w:pStyle w:val="Prrafodelista"/>
        <w:numPr>
          <w:ilvl w:val="0"/>
          <w:numId w:val="12"/>
        </w:numPr>
        <w:spacing w:line="360" w:lineRule="auto"/>
        <w:ind w:left="567"/>
        <w:jc w:val="both"/>
        <w:rPr>
          <w:rFonts w:ascii="Helvetica" w:eastAsiaTheme="minorEastAsia" w:hAnsi="Helvetica" w:cs="Arial"/>
          <w:b/>
          <w:color w:val="31849B" w:themeColor="accent5" w:themeShade="BF"/>
          <w:sz w:val="28"/>
          <w:szCs w:val="28"/>
          <w:lang w:val="es-ES_tradnl" w:eastAsia="es-ES"/>
        </w:rPr>
      </w:pPr>
      <w:r w:rsidRPr="00FF32C9">
        <w:rPr>
          <w:rFonts w:ascii="Helvetica" w:eastAsiaTheme="minorEastAsia" w:hAnsi="Helvetica" w:cs="Arial"/>
          <w:b/>
          <w:color w:val="31849B" w:themeColor="accent5" w:themeShade="BF"/>
          <w:sz w:val="28"/>
          <w:szCs w:val="28"/>
          <w:lang w:val="es-ES_tradnl" w:eastAsia="es-ES"/>
        </w:rPr>
        <w:lastRenderedPageBreak/>
        <w:t>O</w:t>
      </w:r>
      <w:r>
        <w:rPr>
          <w:rFonts w:ascii="Helvetica" w:eastAsiaTheme="minorEastAsia" w:hAnsi="Helvetica" w:cs="Arial"/>
          <w:b/>
          <w:color w:val="31849B" w:themeColor="accent5" w:themeShade="BF"/>
          <w:sz w:val="28"/>
          <w:szCs w:val="28"/>
          <w:lang w:val="es-ES_tradnl" w:eastAsia="es-ES"/>
        </w:rPr>
        <w:t>bjetivo General</w:t>
      </w:r>
      <w:r w:rsidR="004C6E25">
        <w:rPr>
          <w:rFonts w:ascii="Helvetica" w:eastAsiaTheme="minorEastAsia" w:hAnsi="Helvetica" w:cs="Arial"/>
          <w:b/>
          <w:color w:val="31849B" w:themeColor="accent5" w:themeShade="BF"/>
          <w:sz w:val="28"/>
          <w:szCs w:val="28"/>
          <w:lang w:val="es-ES_tradnl" w:eastAsia="es-ES"/>
        </w:rPr>
        <w:t xml:space="preserve"> </w:t>
      </w:r>
    </w:p>
    <w:p w14:paraId="2D8F402F" w14:textId="1DC0E40E" w:rsidR="00FF32C9" w:rsidRPr="004C6E25" w:rsidRDefault="00FF32C9" w:rsidP="004C6E25">
      <w:pPr>
        <w:spacing w:line="360" w:lineRule="auto"/>
        <w:ind w:left="207"/>
        <w:jc w:val="both"/>
        <w:rPr>
          <w:rFonts w:ascii="Helvetica" w:hAnsi="Helvetica" w:cs="Arial"/>
          <w:b/>
          <w:color w:val="31849B" w:themeColor="accent5" w:themeShade="BF"/>
          <w:sz w:val="28"/>
          <w:szCs w:val="28"/>
        </w:rPr>
      </w:pPr>
      <w:r w:rsidRPr="004C6E25">
        <w:rPr>
          <w:rFonts w:ascii="Arial" w:eastAsiaTheme="minorHAnsi" w:hAnsi="Arial" w:cs="Arial"/>
          <w:color w:val="595959" w:themeColor="text1" w:themeTint="A6"/>
          <w:sz w:val="20"/>
          <w:szCs w:val="20"/>
          <w:lang w:val="es-ES" w:eastAsia="en-US"/>
        </w:rPr>
        <w:t>Descarga de información</w:t>
      </w:r>
      <w:r w:rsidRPr="004C6E25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 xml:space="preserve"> de sensores de tempera</w:t>
      </w:r>
      <w:r w:rsidR="00B33C94" w:rsidRPr="004C6E25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>tura y humedad instalados en 4</w:t>
      </w:r>
      <w:r w:rsidR="00680367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>61</w:t>
      </w:r>
      <w:r w:rsidRPr="004C6E25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 xml:space="preserve"> viviendas y toma de lectura y foto</w:t>
      </w:r>
      <w:r w:rsidR="00B33C94" w:rsidRPr="004C6E25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 xml:space="preserve"> del medidor de electricidad.</w:t>
      </w:r>
    </w:p>
    <w:p w14:paraId="2136DBB1" w14:textId="77777777" w:rsidR="004C6E25" w:rsidRPr="004C6E25" w:rsidRDefault="004C6E25" w:rsidP="004C6E25">
      <w:pPr>
        <w:spacing w:line="360" w:lineRule="auto"/>
        <w:ind w:left="207"/>
        <w:jc w:val="both"/>
        <w:rPr>
          <w:rFonts w:ascii="Helvetica" w:hAnsi="Helvetica" w:cs="Arial"/>
          <w:b/>
          <w:color w:val="31849B" w:themeColor="accent5" w:themeShade="BF"/>
          <w:sz w:val="28"/>
          <w:szCs w:val="28"/>
        </w:rPr>
      </w:pPr>
    </w:p>
    <w:p w14:paraId="622E810D" w14:textId="6139FF21" w:rsidR="00AD6C91" w:rsidRPr="00AD6C91" w:rsidRDefault="00AD6C91" w:rsidP="00AD6C91">
      <w:pPr>
        <w:pStyle w:val="Prrafodelista"/>
        <w:numPr>
          <w:ilvl w:val="0"/>
          <w:numId w:val="12"/>
        </w:numPr>
        <w:spacing w:line="360" w:lineRule="auto"/>
        <w:ind w:left="567"/>
        <w:jc w:val="both"/>
        <w:rPr>
          <w:rFonts w:ascii="Helvetica" w:eastAsiaTheme="minorEastAsia" w:hAnsi="Helvetica" w:cs="Arial"/>
          <w:b/>
          <w:color w:val="31849B" w:themeColor="accent5" w:themeShade="BF"/>
          <w:sz w:val="28"/>
          <w:szCs w:val="28"/>
          <w:lang w:val="es-ES_tradnl" w:eastAsia="es-ES"/>
        </w:rPr>
      </w:pPr>
      <w:r w:rsidRPr="00FF32C9">
        <w:rPr>
          <w:rFonts w:ascii="Helvetica" w:eastAsiaTheme="minorEastAsia" w:hAnsi="Helvetica" w:cs="Arial"/>
          <w:b/>
          <w:color w:val="31849B" w:themeColor="accent5" w:themeShade="BF"/>
          <w:sz w:val="28"/>
          <w:szCs w:val="28"/>
          <w:lang w:val="es-ES_tradnl" w:eastAsia="es-ES"/>
        </w:rPr>
        <w:t>O</w:t>
      </w:r>
      <w:r>
        <w:rPr>
          <w:rFonts w:ascii="Helvetica" w:eastAsiaTheme="minorEastAsia" w:hAnsi="Helvetica" w:cs="Arial"/>
          <w:b/>
          <w:color w:val="31849B" w:themeColor="accent5" w:themeShade="BF"/>
          <w:sz w:val="28"/>
          <w:szCs w:val="28"/>
          <w:lang w:val="es-ES_tradnl" w:eastAsia="es-ES"/>
        </w:rPr>
        <w:t>bjetivos específicos</w:t>
      </w:r>
    </w:p>
    <w:p w14:paraId="4ED5309A" w14:textId="0D5F692F" w:rsidR="00AD6C91" w:rsidRPr="008D367A" w:rsidRDefault="00AD6C91" w:rsidP="00052C56">
      <w:pPr>
        <w:pStyle w:val="Prrafodelista"/>
        <w:numPr>
          <w:ilvl w:val="0"/>
          <w:numId w:val="22"/>
        </w:numPr>
        <w:spacing w:after="0" w:line="360" w:lineRule="auto"/>
        <w:ind w:left="714" w:hanging="357"/>
        <w:contextualSpacing w:val="0"/>
        <w:rPr>
          <w:rFonts w:ascii="Arial" w:hAnsi="Arial" w:cs="Arial"/>
          <w:color w:val="7F7F7F" w:themeColor="text1" w:themeTint="80"/>
          <w:sz w:val="20"/>
          <w:szCs w:val="20"/>
          <w:lang w:val="es-ES_tradnl"/>
        </w:rPr>
      </w:pPr>
      <w:r w:rsidRPr="008D367A">
        <w:rPr>
          <w:rFonts w:ascii="Arial" w:hAnsi="Arial" w:cs="Arial"/>
          <w:color w:val="7F7F7F" w:themeColor="text1" w:themeTint="80"/>
          <w:sz w:val="20"/>
          <w:szCs w:val="20"/>
        </w:rPr>
        <w:t>Descarga</w:t>
      </w:r>
      <w:r w:rsidR="00B33C94" w:rsidRPr="008D367A">
        <w:rPr>
          <w:rFonts w:ascii="Arial" w:hAnsi="Arial" w:cs="Arial"/>
          <w:color w:val="7F7F7F" w:themeColor="text1" w:themeTint="80"/>
          <w:sz w:val="20"/>
          <w:szCs w:val="20"/>
        </w:rPr>
        <w:t xml:space="preserve"> de temperatura y humedad de 4</w:t>
      </w:r>
      <w:r w:rsidR="00680367" w:rsidRPr="008D367A">
        <w:rPr>
          <w:rFonts w:ascii="Arial" w:hAnsi="Arial" w:cs="Arial"/>
          <w:color w:val="7F7F7F" w:themeColor="text1" w:themeTint="80"/>
          <w:sz w:val="20"/>
          <w:szCs w:val="20"/>
        </w:rPr>
        <w:t>61</w:t>
      </w:r>
      <w:r w:rsidRPr="008D367A">
        <w:rPr>
          <w:rFonts w:ascii="Arial" w:hAnsi="Arial" w:cs="Arial"/>
          <w:color w:val="7F7F7F" w:themeColor="text1" w:themeTint="80"/>
          <w:sz w:val="20"/>
          <w:szCs w:val="20"/>
        </w:rPr>
        <w:t xml:space="preserve"> sensores</w:t>
      </w:r>
      <w:r w:rsidR="00B33C94" w:rsidRPr="008D367A">
        <w:rPr>
          <w:rFonts w:ascii="Arial" w:hAnsi="Arial" w:cs="Arial"/>
          <w:color w:val="7F7F7F" w:themeColor="text1" w:themeTint="80"/>
          <w:sz w:val="20"/>
          <w:szCs w:val="20"/>
        </w:rPr>
        <w:t xml:space="preserve"> LogTag HAXO-8 instalados en </w:t>
      </w:r>
      <w:r w:rsidR="00680367" w:rsidRPr="008D367A">
        <w:rPr>
          <w:rFonts w:ascii="Arial" w:hAnsi="Arial" w:cs="Arial"/>
          <w:color w:val="7F7F7F" w:themeColor="text1" w:themeTint="80"/>
          <w:sz w:val="20"/>
          <w:szCs w:val="20"/>
        </w:rPr>
        <w:t>461</w:t>
      </w:r>
      <w:r w:rsidRPr="008D367A">
        <w:rPr>
          <w:rFonts w:ascii="Arial" w:hAnsi="Arial" w:cs="Arial"/>
          <w:color w:val="7F7F7F" w:themeColor="text1" w:themeTint="80"/>
          <w:sz w:val="20"/>
          <w:szCs w:val="20"/>
        </w:rPr>
        <w:t xml:space="preserve"> hogares del desarrollo habitacional de Los Héroes de Capellanía, García, Nuevo León.</w:t>
      </w:r>
    </w:p>
    <w:p w14:paraId="63B660A1" w14:textId="7D062AA1" w:rsidR="00AD6C91" w:rsidRPr="008D367A" w:rsidRDefault="00B33C94" w:rsidP="00052C56">
      <w:pPr>
        <w:pStyle w:val="Prrafodelista"/>
        <w:numPr>
          <w:ilvl w:val="0"/>
          <w:numId w:val="22"/>
        </w:numPr>
        <w:spacing w:after="0" w:line="360" w:lineRule="auto"/>
        <w:ind w:left="714" w:hanging="357"/>
        <w:contextualSpacing w:val="0"/>
        <w:rPr>
          <w:rFonts w:ascii="Arial" w:hAnsi="Arial" w:cs="Arial"/>
          <w:color w:val="7F7F7F" w:themeColor="text1" w:themeTint="80"/>
          <w:sz w:val="20"/>
          <w:szCs w:val="20"/>
          <w:lang w:val="es-ES_tradnl"/>
        </w:rPr>
      </w:pPr>
      <w:r w:rsidRPr="008D367A">
        <w:rPr>
          <w:rFonts w:ascii="Arial" w:hAnsi="Arial" w:cs="Arial"/>
          <w:color w:val="7F7F7F" w:themeColor="text1" w:themeTint="80"/>
          <w:sz w:val="20"/>
          <w:szCs w:val="20"/>
        </w:rPr>
        <w:t>Entrega de incentivo a 4</w:t>
      </w:r>
      <w:r w:rsidR="00680367" w:rsidRPr="008D367A">
        <w:rPr>
          <w:rFonts w:ascii="Arial" w:hAnsi="Arial" w:cs="Arial"/>
          <w:color w:val="7F7F7F" w:themeColor="text1" w:themeTint="80"/>
          <w:sz w:val="20"/>
          <w:szCs w:val="20"/>
        </w:rPr>
        <w:t>61</w:t>
      </w:r>
      <w:r w:rsidR="00AD6C91" w:rsidRPr="008D367A">
        <w:rPr>
          <w:rFonts w:ascii="Arial" w:hAnsi="Arial" w:cs="Arial"/>
          <w:color w:val="7F7F7F" w:themeColor="text1" w:themeTint="80"/>
          <w:sz w:val="20"/>
          <w:szCs w:val="20"/>
        </w:rPr>
        <w:t xml:space="preserve"> viviendas que tienen instalado el sensor de temperatura y humedad, y obtención de firma de persona mayor a 18 años que recibe el incentivo en la vivienda.</w:t>
      </w:r>
    </w:p>
    <w:p w14:paraId="07AC4C8A" w14:textId="6DDB575E" w:rsidR="00AD6C91" w:rsidRPr="00970E7A" w:rsidRDefault="00AD6C91" w:rsidP="00D3405E">
      <w:pPr>
        <w:pStyle w:val="Prrafodelista"/>
        <w:numPr>
          <w:ilvl w:val="0"/>
          <w:numId w:val="22"/>
        </w:numPr>
        <w:spacing w:after="0" w:line="360" w:lineRule="auto"/>
        <w:ind w:left="714" w:hanging="357"/>
        <w:contextualSpacing w:val="0"/>
        <w:rPr>
          <w:rFonts w:ascii="Arial" w:hAnsi="Arial" w:cs="Arial"/>
          <w:color w:val="7F7F7F" w:themeColor="text1" w:themeTint="80"/>
          <w:sz w:val="20"/>
          <w:szCs w:val="20"/>
          <w:lang w:val="es-ES_tradnl"/>
        </w:rPr>
      </w:pPr>
      <w:r w:rsidRPr="008D367A">
        <w:rPr>
          <w:rFonts w:ascii="Arial" w:hAnsi="Arial" w:cs="Arial"/>
          <w:color w:val="7F7F7F" w:themeColor="text1" w:themeTint="80"/>
          <w:sz w:val="20"/>
          <w:szCs w:val="20"/>
        </w:rPr>
        <w:t>Captura de la lectura del medidor electricidad y captura nítida de</w:t>
      </w:r>
      <w:r w:rsidR="00680367" w:rsidRPr="008D367A">
        <w:rPr>
          <w:rFonts w:ascii="Arial" w:hAnsi="Arial" w:cs="Arial"/>
          <w:color w:val="7F7F7F" w:themeColor="text1" w:themeTint="80"/>
          <w:sz w:val="20"/>
          <w:szCs w:val="20"/>
        </w:rPr>
        <w:t>l medidor de electricidad de 461</w:t>
      </w:r>
      <w:r w:rsidRPr="008D367A">
        <w:rPr>
          <w:rFonts w:ascii="Arial" w:hAnsi="Arial" w:cs="Arial"/>
          <w:color w:val="7F7F7F" w:themeColor="text1" w:themeTint="80"/>
          <w:sz w:val="20"/>
          <w:szCs w:val="20"/>
        </w:rPr>
        <w:t xml:space="preserve"> viviendas que tienen instalado el sensor de temperatura y humedad.</w:t>
      </w:r>
    </w:p>
    <w:p w14:paraId="74CA4691" w14:textId="0F02200A" w:rsidR="00970E7A" w:rsidRPr="008D367A" w:rsidRDefault="00970E7A" w:rsidP="00D3405E">
      <w:pPr>
        <w:pStyle w:val="Prrafodelista"/>
        <w:numPr>
          <w:ilvl w:val="0"/>
          <w:numId w:val="22"/>
        </w:numPr>
        <w:spacing w:after="0" w:line="360" w:lineRule="auto"/>
        <w:ind w:left="714" w:hanging="357"/>
        <w:contextualSpacing w:val="0"/>
        <w:rPr>
          <w:rFonts w:ascii="Arial" w:hAnsi="Arial" w:cs="Arial"/>
          <w:color w:val="7F7F7F" w:themeColor="text1" w:themeTint="80"/>
          <w:sz w:val="20"/>
          <w:szCs w:val="20"/>
          <w:lang w:val="es-ES_tradnl"/>
        </w:rPr>
      </w:pPr>
      <w:r>
        <w:rPr>
          <w:rFonts w:ascii="Arial" w:hAnsi="Arial" w:cs="Arial"/>
          <w:color w:val="7F7F7F" w:themeColor="text1" w:themeTint="80"/>
          <w:sz w:val="20"/>
          <w:szCs w:val="20"/>
        </w:rPr>
        <w:t>Levantamiento de cuestionario mini respecto a la frecuencia con la que se abren las ventanas en la vivienda.</w:t>
      </w:r>
    </w:p>
    <w:p w14:paraId="7E0D2BD6" w14:textId="77777777" w:rsidR="00DF5D31" w:rsidRPr="00326C7C" w:rsidRDefault="00DF5D31" w:rsidP="00326C7C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14:paraId="543950CC" w14:textId="1D6E0A65" w:rsidR="004C6E25" w:rsidRDefault="00DF5D31" w:rsidP="004C6E25">
      <w:pPr>
        <w:pStyle w:val="Prrafodelista"/>
        <w:numPr>
          <w:ilvl w:val="0"/>
          <w:numId w:val="12"/>
        </w:numPr>
        <w:spacing w:after="0" w:line="360" w:lineRule="auto"/>
        <w:ind w:left="567"/>
        <w:jc w:val="both"/>
        <w:rPr>
          <w:rFonts w:ascii="Helvetica" w:eastAsiaTheme="minorEastAsia" w:hAnsi="Helvetica" w:cs="Arial"/>
          <w:b/>
          <w:color w:val="31849B" w:themeColor="accent5" w:themeShade="BF"/>
          <w:sz w:val="28"/>
          <w:szCs w:val="28"/>
          <w:lang w:val="es-ES_tradnl" w:eastAsia="es-ES"/>
        </w:rPr>
      </w:pPr>
      <w:r w:rsidRPr="00DF5D31">
        <w:rPr>
          <w:rFonts w:ascii="Helvetica" w:eastAsiaTheme="minorEastAsia" w:hAnsi="Helvetica" w:cs="Arial"/>
          <w:b/>
          <w:color w:val="31849B" w:themeColor="accent5" w:themeShade="BF"/>
          <w:sz w:val="28"/>
          <w:szCs w:val="28"/>
          <w:lang w:val="es-ES_tradnl" w:eastAsia="es-ES"/>
        </w:rPr>
        <w:t>Capacitació</w:t>
      </w:r>
      <w:r w:rsidR="004C6E25">
        <w:rPr>
          <w:rFonts w:ascii="Helvetica" w:eastAsiaTheme="minorEastAsia" w:hAnsi="Helvetica" w:cs="Arial"/>
          <w:b/>
          <w:color w:val="31849B" w:themeColor="accent5" w:themeShade="BF"/>
          <w:sz w:val="28"/>
          <w:szCs w:val="28"/>
          <w:lang w:val="es-ES_tradnl" w:eastAsia="es-ES"/>
        </w:rPr>
        <w:t>n</w:t>
      </w:r>
    </w:p>
    <w:p w14:paraId="704D9756" w14:textId="2537B650" w:rsidR="00D02C9C" w:rsidRPr="00526657" w:rsidRDefault="00526657" w:rsidP="004C6E25">
      <w:pPr>
        <w:spacing w:line="360" w:lineRule="auto"/>
        <w:ind w:left="207"/>
        <w:jc w:val="both"/>
        <w:rPr>
          <w:rFonts w:ascii="Helvetica" w:hAnsi="Helvetica" w:cs="Arial"/>
          <w:b/>
          <w:color w:val="4BACC6" w:themeColor="accent5"/>
          <w:szCs w:val="28"/>
        </w:rPr>
      </w:pPr>
      <w:r w:rsidRPr="00526657">
        <w:rPr>
          <w:rFonts w:ascii="Arial" w:hAnsi="Arial" w:cs="Arial"/>
          <w:b/>
          <w:color w:val="4BACC6" w:themeColor="accent5"/>
          <w:sz w:val="22"/>
          <w:szCs w:val="20"/>
        </w:rPr>
        <w:t>Capacitación de técnicos para recolección de datos.</w:t>
      </w:r>
    </w:p>
    <w:p w14:paraId="571D8312" w14:textId="74F76F32" w:rsidR="00C640A7" w:rsidRPr="003B1B1D" w:rsidRDefault="00DF5D31" w:rsidP="003B1B1D">
      <w:pPr>
        <w:pStyle w:val="Prrafodelista"/>
        <w:spacing w:after="0" w:line="360" w:lineRule="auto"/>
        <w:ind w:left="284"/>
        <w:jc w:val="both"/>
        <w:rPr>
          <w:rFonts w:ascii="Arial" w:hAnsi="Arial" w:cs="Arial"/>
          <w:color w:val="595959" w:themeColor="text1" w:themeTint="A6"/>
          <w:sz w:val="20"/>
          <w:szCs w:val="20"/>
          <w:lang w:val="es-ES"/>
        </w:rPr>
      </w:pPr>
      <w:r w:rsidRPr="00DF5D31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>La capacitación</w:t>
      </w:r>
      <w:r w:rsidR="00554134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 xml:space="preserve"> se realizó el día </w:t>
      </w:r>
      <w:r w:rsidR="000072D5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>16</w:t>
      </w:r>
      <w:r w:rsidR="00937F30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 xml:space="preserve"> de </w:t>
      </w:r>
      <w:r w:rsidR="00680367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>junio con una duración de 4</w:t>
      </w:r>
      <w:r w:rsidR="00937F30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 xml:space="preserve"> horas, de </w:t>
      </w:r>
      <w:r w:rsidR="00B33C94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>10</w:t>
      </w:r>
      <w:r w:rsidR="003B1B1D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 xml:space="preserve">:00 </w:t>
      </w:r>
      <w:r w:rsidR="00937F30" w:rsidRPr="003B1B1D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 xml:space="preserve">a </w:t>
      </w:r>
      <w:r w:rsidR="00680367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>14</w:t>
      </w:r>
      <w:r w:rsidR="003B1B1D" w:rsidRPr="003B1B1D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>:00</w:t>
      </w:r>
      <w:r w:rsidR="003B1B1D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 xml:space="preserve"> hrs</w:t>
      </w:r>
      <w:r w:rsidR="00937F30" w:rsidRPr="003B1B1D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 xml:space="preserve">. Fue impartida por </w:t>
      </w:r>
      <w:r w:rsidR="00FF32C9" w:rsidRPr="003B1B1D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 xml:space="preserve">Erika </w:t>
      </w:r>
      <w:r w:rsidR="004B0406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>Farí</w:t>
      </w:r>
      <w:r w:rsidR="00FF32C9" w:rsidRPr="003B1B1D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>as</w:t>
      </w:r>
      <w:r w:rsidR="00937F30" w:rsidRPr="003B1B1D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 xml:space="preserve">, quien tomó el curso técnico de descarga de datos de los LogTag </w:t>
      </w:r>
      <w:r w:rsidR="00A513B0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>impartido por</w:t>
      </w:r>
      <w:r w:rsidR="00937F30" w:rsidRPr="003B1B1D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 xml:space="preserve"> la empresa proveedora de los sensores. </w:t>
      </w:r>
    </w:p>
    <w:p w14:paraId="07324269" w14:textId="77777777" w:rsidR="00937F30" w:rsidRDefault="00937F30" w:rsidP="00424E19">
      <w:pPr>
        <w:pStyle w:val="Prrafodelista"/>
        <w:spacing w:after="0" w:line="360" w:lineRule="auto"/>
        <w:ind w:left="284"/>
        <w:jc w:val="both"/>
        <w:rPr>
          <w:rFonts w:ascii="Arial" w:hAnsi="Arial" w:cs="Arial"/>
          <w:color w:val="595959" w:themeColor="text1" w:themeTint="A6"/>
          <w:sz w:val="20"/>
          <w:szCs w:val="20"/>
          <w:lang w:val="es-ES"/>
        </w:rPr>
      </w:pPr>
    </w:p>
    <w:p w14:paraId="56B765AE" w14:textId="19157876" w:rsidR="00C640A7" w:rsidRPr="00937F30" w:rsidRDefault="00937F30" w:rsidP="00424E19">
      <w:pPr>
        <w:pStyle w:val="Prrafodelista"/>
        <w:spacing w:after="0" w:line="360" w:lineRule="auto"/>
        <w:ind w:left="284"/>
        <w:jc w:val="both"/>
        <w:rPr>
          <w:rFonts w:ascii="Arial" w:hAnsi="Arial" w:cs="Arial"/>
          <w:color w:val="595959" w:themeColor="text1" w:themeTint="A6"/>
          <w:sz w:val="20"/>
          <w:szCs w:val="20"/>
          <w:lang w:val="es-ES"/>
        </w:rPr>
      </w:pPr>
      <w:r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>Se capacitó a c</w:t>
      </w:r>
      <w:r w:rsidR="00680367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>uatro</w:t>
      </w:r>
      <w:r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 xml:space="preserve"> encuestadores:</w:t>
      </w:r>
    </w:p>
    <w:p w14:paraId="54C4B20E" w14:textId="3DE6B708" w:rsidR="00C640A7" w:rsidRPr="00B33C94" w:rsidRDefault="00680367" w:rsidP="00B33C94">
      <w:pPr>
        <w:pStyle w:val="Prrafodelista"/>
        <w:numPr>
          <w:ilvl w:val="0"/>
          <w:numId w:val="20"/>
        </w:numPr>
        <w:tabs>
          <w:tab w:val="left" w:pos="993"/>
        </w:tabs>
        <w:spacing w:after="0" w:line="360" w:lineRule="auto"/>
        <w:ind w:hanging="77"/>
        <w:jc w:val="both"/>
        <w:rPr>
          <w:rFonts w:ascii="Arial" w:hAnsi="Arial" w:cs="Arial"/>
          <w:color w:val="595959" w:themeColor="text1" w:themeTint="A6"/>
          <w:sz w:val="20"/>
          <w:szCs w:val="20"/>
          <w:lang w:val="es-ES"/>
        </w:rPr>
      </w:pPr>
      <w:r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>Lourdes González</w:t>
      </w:r>
      <w:r w:rsidR="00B33C94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 xml:space="preserve"> </w:t>
      </w:r>
      <w:r w:rsidR="00C640A7" w:rsidRPr="00B33C94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 xml:space="preserve">(Supervisor) </w:t>
      </w:r>
    </w:p>
    <w:p w14:paraId="4ECF0DB5" w14:textId="59913C9D" w:rsidR="00B33C94" w:rsidRDefault="00680367" w:rsidP="00B33C94">
      <w:pPr>
        <w:pStyle w:val="Prrafodelista"/>
        <w:numPr>
          <w:ilvl w:val="0"/>
          <w:numId w:val="20"/>
        </w:numPr>
        <w:tabs>
          <w:tab w:val="left" w:pos="993"/>
        </w:tabs>
        <w:spacing w:after="0" w:line="360" w:lineRule="auto"/>
        <w:ind w:hanging="77"/>
        <w:jc w:val="both"/>
        <w:rPr>
          <w:rFonts w:ascii="Arial" w:hAnsi="Arial" w:cs="Arial"/>
          <w:color w:val="595959" w:themeColor="text1" w:themeTint="A6"/>
          <w:sz w:val="20"/>
          <w:szCs w:val="20"/>
          <w:lang w:val="es-ES"/>
        </w:rPr>
      </w:pPr>
      <w:r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>Brayan Torres</w:t>
      </w:r>
    </w:p>
    <w:p w14:paraId="43CBEF70" w14:textId="4042CD29" w:rsidR="00C640A7" w:rsidRDefault="00680367" w:rsidP="003F73CF">
      <w:pPr>
        <w:pStyle w:val="Prrafodelista"/>
        <w:numPr>
          <w:ilvl w:val="0"/>
          <w:numId w:val="20"/>
        </w:numPr>
        <w:tabs>
          <w:tab w:val="left" w:pos="993"/>
        </w:tabs>
        <w:spacing w:after="0" w:line="360" w:lineRule="auto"/>
        <w:ind w:hanging="77"/>
        <w:jc w:val="both"/>
        <w:rPr>
          <w:rFonts w:ascii="Arial" w:hAnsi="Arial" w:cs="Arial"/>
          <w:color w:val="595959" w:themeColor="text1" w:themeTint="A6"/>
          <w:sz w:val="20"/>
          <w:szCs w:val="20"/>
          <w:lang w:val="es-ES"/>
        </w:rPr>
      </w:pPr>
      <w:r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>Manuel Ruíz</w:t>
      </w:r>
    </w:p>
    <w:p w14:paraId="75351CB7" w14:textId="0443B38A" w:rsidR="00C640A7" w:rsidRDefault="00680367" w:rsidP="003F73CF">
      <w:pPr>
        <w:pStyle w:val="Prrafodelista"/>
        <w:numPr>
          <w:ilvl w:val="0"/>
          <w:numId w:val="20"/>
        </w:numPr>
        <w:tabs>
          <w:tab w:val="left" w:pos="993"/>
        </w:tabs>
        <w:spacing w:after="0" w:line="360" w:lineRule="auto"/>
        <w:ind w:hanging="77"/>
        <w:jc w:val="both"/>
        <w:rPr>
          <w:rFonts w:ascii="Arial" w:hAnsi="Arial" w:cs="Arial"/>
          <w:color w:val="595959" w:themeColor="text1" w:themeTint="A6"/>
          <w:sz w:val="20"/>
          <w:szCs w:val="20"/>
          <w:lang w:val="es-ES"/>
        </w:rPr>
      </w:pPr>
      <w:r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>Amelia Hernández</w:t>
      </w:r>
    </w:p>
    <w:p w14:paraId="10F4AA00" w14:textId="77777777" w:rsidR="00C640A7" w:rsidRDefault="00C640A7" w:rsidP="00424E19">
      <w:pPr>
        <w:pStyle w:val="Prrafodelista"/>
        <w:spacing w:after="0" w:line="360" w:lineRule="auto"/>
        <w:ind w:left="284"/>
        <w:jc w:val="both"/>
        <w:rPr>
          <w:rFonts w:ascii="Arial" w:hAnsi="Arial" w:cs="Arial"/>
          <w:color w:val="595959" w:themeColor="text1" w:themeTint="A6"/>
          <w:sz w:val="20"/>
          <w:szCs w:val="20"/>
          <w:lang w:val="es-ES"/>
        </w:rPr>
      </w:pPr>
    </w:p>
    <w:p w14:paraId="379D075D" w14:textId="219195FE" w:rsidR="00DF5D31" w:rsidRPr="00DF5D31" w:rsidRDefault="00937F30" w:rsidP="004C6E25">
      <w:pPr>
        <w:pStyle w:val="Prrafodelista"/>
        <w:spacing w:after="0" w:line="360" w:lineRule="auto"/>
        <w:ind w:left="284"/>
        <w:jc w:val="both"/>
        <w:rPr>
          <w:rFonts w:ascii="Arial" w:hAnsi="Arial" w:cs="Arial"/>
          <w:color w:val="595959" w:themeColor="text1" w:themeTint="A6"/>
          <w:sz w:val="20"/>
          <w:szCs w:val="20"/>
        </w:rPr>
      </w:pPr>
      <w:r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>Los contenidos de la capacitación fueron</w:t>
      </w:r>
      <w:r w:rsidR="00816C45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>:</w:t>
      </w:r>
    </w:p>
    <w:p w14:paraId="1E303B27" w14:textId="3569F26C" w:rsidR="00DF5D31" w:rsidRDefault="00DF5D31" w:rsidP="00424E19">
      <w:pPr>
        <w:pStyle w:val="Prrafodelista"/>
        <w:numPr>
          <w:ilvl w:val="0"/>
          <w:numId w:val="21"/>
        </w:numPr>
        <w:spacing w:after="0" w:line="360" w:lineRule="auto"/>
        <w:ind w:left="993"/>
        <w:rPr>
          <w:rFonts w:ascii="Arial" w:hAnsi="Arial" w:cs="Arial"/>
          <w:color w:val="595959" w:themeColor="text1" w:themeTint="A6"/>
          <w:sz w:val="20"/>
          <w:szCs w:val="20"/>
        </w:rPr>
      </w:pPr>
      <w:r w:rsidRPr="00DF5D31">
        <w:rPr>
          <w:rFonts w:ascii="Arial" w:hAnsi="Arial" w:cs="Arial"/>
          <w:color w:val="595959" w:themeColor="text1" w:themeTint="A6"/>
          <w:sz w:val="20"/>
          <w:szCs w:val="20"/>
        </w:rPr>
        <w:t xml:space="preserve">Objetivos </w:t>
      </w:r>
      <w:r w:rsidR="006325D9">
        <w:rPr>
          <w:rFonts w:ascii="Arial" w:hAnsi="Arial" w:cs="Arial"/>
          <w:color w:val="595959" w:themeColor="text1" w:themeTint="A6"/>
          <w:sz w:val="20"/>
          <w:szCs w:val="20"/>
        </w:rPr>
        <w:t xml:space="preserve">y descripción general </w:t>
      </w:r>
      <w:r w:rsidR="00FF32C9">
        <w:rPr>
          <w:rFonts w:ascii="Arial" w:hAnsi="Arial" w:cs="Arial"/>
          <w:color w:val="595959" w:themeColor="text1" w:themeTint="A6"/>
          <w:sz w:val="20"/>
          <w:szCs w:val="20"/>
        </w:rPr>
        <w:t>de la recolección de datos</w:t>
      </w:r>
    </w:p>
    <w:p w14:paraId="74D3E648" w14:textId="77777777" w:rsidR="00FF32C9" w:rsidRDefault="00FF32C9" w:rsidP="00424E19">
      <w:pPr>
        <w:pStyle w:val="Prrafodelista"/>
        <w:numPr>
          <w:ilvl w:val="0"/>
          <w:numId w:val="21"/>
        </w:numPr>
        <w:spacing w:after="0" w:line="360" w:lineRule="auto"/>
        <w:ind w:left="993"/>
        <w:rPr>
          <w:rFonts w:ascii="Arial" w:hAnsi="Arial" w:cs="Arial"/>
          <w:color w:val="595959" w:themeColor="text1" w:themeTint="A6"/>
          <w:sz w:val="20"/>
          <w:szCs w:val="20"/>
        </w:rPr>
      </w:pPr>
      <w:r>
        <w:rPr>
          <w:rFonts w:ascii="Arial" w:hAnsi="Arial" w:cs="Arial"/>
          <w:color w:val="595959" w:themeColor="text1" w:themeTint="A6"/>
          <w:sz w:val="20"/>
          <w:szCs w:val="20"/>
        </w:rPr>
        <w:t>Manual de campo</w:t>
      </w:r>
    </w:p>
    <w:p w14:paraId="3B59FBC5" w14:textId="00365032" w:rsidR="00DF5D31" w:rsidRPr="00FF32C9" w:rsidRDefault="00DF5D31" w:rsidP="00424E19">
      <w:pPr>
        <w:pStyle w:val="Prrafodelista"/>
        <w:numPr>
          <w:ilvl w:val="0"/>
          <w:numId w:val="21"/>
        </w:numPr>
        <w:spacing w:after="0" w:line="360" w:lineRule="auto"/>
        <w:ind w:left="993"/>
        <w:rPr>
          <w:rFonts w:ascii="Arial" w:hAnsi="Arial" w:cs="Arial"/>
          <w:color w:val="595959" w:themeColor="text1" w:themeTint="A6"/>
          <w:sz w:val="20"/>
          <w:szCs w:val="20"/>
        </w:rPr>
      </w:pPr>
      <w:r w:rsidRPr="00FF32C9">
        <w:rPr>
          <w:rFonts w:ascii="Arial" w:hAnsi="Arial" w:cs="Arial"/>
          <w:color w:val="595959" w:themeColor="text1" w:themeTint="A6"/>
          <w:sz w:val="20"/>
          <w:szCs w:val="20"/>
        </w:rPr>
        <w:t>Área geográfica de estudio</w:t>
      </w:r>
    </w:p>
    <w:p w14:paraId="061C7BAD" w14:textId="1125E486" w:rsidR="00DF5D31" w:rsidRDefault="00FF32C9" w:rsidP="00424E19">
      <w:pPr>
        <w:pStyle w:val="Prrafodelista"/>
        <w:numPr>
          <w:ilvl w:val="0"/>
          <w:numId w:val="21"/>
        </w:numPr>
        <w:spacing w:after="0" w:line="360" w:lineRule="auto"/>
        <w:ind w:left="993"/>
        <w:rPr>
          <w:rFonts w:ascii="Arial" w:hAnsi="Arial" w:cs="Arial"/>
          <w:color w:val="595959" w:themeColor="text1" w:themeTint="A6"/>
          <w:sz w:val="20"/>
          <w:szCs w:val="20"/>
        </w:rPr>
      </w:pPr>
      <w:r>
        <w:rPr>
          <w:rFonts w:ascii="Arial" w:hAnsi="Arial" w:cs="Arial"/>
          <w:color w:val="595959" w:themeColor="text1" w:themeTint="A6"/>
          <w:sz w:val="20"/>
          <w:szCs w:val="20"/>
        </w:rPr>
        <w:t>Manual del técnico</w:t>
      </w:r>
    </w:p>
    <w:p w14:paraId="0DC15DCA" w14:textId="35002DBC" w:rsidR="00DF5D31" w:rsidRPr="00DF5D31" w:rsidRDefault="00DF5D31" w:rsidP="00424E19">
      <w:pPr>
        <w:pStyle w:val="Prrafodelista"/>
        <w:numPr>
          <w:ilvl w:val="0"/>
          <w:numId w:val="21"/>
        </w:numPr>
        <w:spacing w:after="0" w:line="360" w:lineRule="auto"/>
        <w:ind w:left="993"/>
        <w:rPr>
          <w:rFonts w:ascii="Arial" w:hAnsi="Arial" w:cs="Arial"/>
          <w:color w:val="595959" w:themeColor="text1" w:themeTint="A6"/>
          <w:sz w:val="20"/>
          <w:szCs w:val="20"/>
        </w:rPr>
      </w:pPr>
      <w:r w:rsidRPr="00DF5D31">
        <w:rPr>
          <w:rFonts w:ascii="Arial" w:hAnsi="Arial" w:cs="Arial"/>
          <w:color w:val="595959" w:themeColor="text1" w:themeTint="A6"/>
          <w:sz w:val="20"/>
          <w:szCs w:val="20"/>
        </w:rPr>
        <w:lastRenderedPageBreak/>
        <w:t>Instrumentos de trabajo</w:t>
      </w:r>
      <w:r w:rsidR="0046382B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</w:p>
    <w:p w14:paraId="4B2EF0F0" w14:textId="77777777" w:rsidR="00DF5D31" w:rsidRDefault="00DF5D31" w:rsidP="00424E19">
      <w:pPr>
        <w:pStyle w:val="Prrafodelista"/>
        <w:numPr>
          <w:ilvl w:val="0"/>
          <w:numId w:val="21"/>
        </w:numPr>
        <w:spacing w:after="0" w:line="360" w:lineRule="auto"/>
        <w:ind w:left="993"/>
        <w:rPr>
          <w:rFonts w:ascii="Arial" w:hAnsi="Arial" w:cs="Arial"/>
          <w:color w:val="595959" w:themeColor="text1" w:themeTint="A6"/>
          <w:sz w:val="20"/>
          <w:szCs w:val="20"/>
        </w:rPr>
      </w:pPr>
      <w:r w:rsidRPr="00DF5D31">
        <w:rPr>
          <w:rFonts w:ascii="Arial" w:hAnsi="Arial" w:cs="Arial"/>
          <w:color w:val="595959" w:themeColor="text1" w:themeTint="A6"/>
          <w:sz w:val="20"/>
          <w:szCs w:val="20"/>
        </w:rPr>
        <w:t>Logística de campo</w:t>
      </w:r>
    </w:p>
    <w:p w14:paraId="60B1C889" w14:textId="1F672329" w:rsidR="00CC449C" w:rsidRDefault="00CC449C" w:rsidP="00424E19">
      <w:pPr>
        <w:pStyle w:val="Prrafodelista"/>
        <w:numPr>
          <w:ilvl w:val="0"/>
          <w:numId w:val="21"/>
        </w:numPr>
        <w:spacing w:after="0" w:line="360" w:lineRule="auto"/>
        <w:ind w:left="993"/>
        <w:rPr>
          <w:rFonts w:ascii="Arial" w:hAnsi="Arial" w:cs="Arial"/>
          <w:color w:val="595959" w:themeColor="text1" w:themeTint="A6"/>
          <w:sz w:val="20"/>
          <w:szCs w:val="20"/>
        </w:rPr>
      </w:pPr>
      <w:r>
        <w:rPr>
          <w:rFonts w:ascii="Arial" w:hAnsi="Arial" w:cs="Arial"/>
          <w:color w:val="595959" w:themeColor="text1" w:themeTint="A6"/>
          <w:sz w:val="20"/>
          <w:szCs w:val="20"/>
        </w:rPr>
        <w:t>Manejo del cuestionario en Survey CTO</w:t>
      </w:r>
    </w:p>
    <w:p w14:paraId="7D32D4AC" w14:textId="77777777" w:rsidR="00DF5D31" w:rsidRDefault="00DF5D31" w:rsidP="00424E19">
      <w:pPr>
        <w:spacing w:line="360" w:lineRule="auto"/>
        <w:rPr>
          <w:rFonts w:ascii="Arial" w:hAnsi="Arial" w:cs="Arial"/>
          <w:sz w:val="16"/>
          <w:szCs w:val="16"/>
          <w:lang w:val="es-MX"/>
        </w:rPr>
      </w:pPr>
    </w:p>
    <w:p w14:paraId="1E425618" w14:textId="4117BE7A" w:rsidR="00937F30" w:rsidRDefault="00937F30" w:rsidP="00424E19">
      <w:pPr>
        <w:spacing w:line="360" w:lineRule="auto"/>
        <w:ind w:left="284"/>
        <w:rPr>
          <w:rFonts w:ascii="Arial" w:hAnsi="Arial" w:cs="Arial"/>
          <w:color w:val="595959" w:themeColor="text1" w:themeTint="A6"/>
          <w:sz w:val="20"/>
          <w:szCs w:val="20"/>
          <w:lang w:val="es-ES"/>
        </w:rPr>
      </w:pPr>
      <w:r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 xml:space="preserve">Todos estos materiales se desarrollaron en la primera fase del proyecto, con excepción del </w:t>
      </w:r>
      <w:r w:rsidRPr="004C6E25">
        <w:rPr>
          <w:rFonts w:ascii="Arial" w:hAnsi="Arial" w:cs="Arial"/>
          <w:i/>
          <w:color w:val="595959" w:themeColor="text1" w:themeTint="A6"/>
          <w:sz w:val="20"/>
          <w:szCs w:val="20"/>
          <w:lang w:val="es-ES"/>
        </w:rPr>
        <w:t>punto 7.</w:t>
      </w:r>
      <w:r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 xml:space="preserve"> El cual se explica en el </w:t>
      </w:r>
      <w:r w:rsidR="00657246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>Manual de Campo</w:t>
      </w:r>
      <w:r w:rsidR="00A02E9F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>.</w:t>
      </w:r>
    </w:p>
    <w:p w14:paraId="2754CC56" w14:textId="2A83AE9C" w:rsidR="00937F30" w:rsidRDefault="00937F30" w:rsidP="003F73CF">
      <w:pPr>
        <w:spacing w:line="360" w:lineRule="auto"/>
        <w:ind w:left="284"/>
        <w:rPr>
          <w:rFonts w:ascii="Arial" w:hAnsi="Arial" w:cs="Arial"/>
          <w:color w:val="595959" w:themeColor="text1" w:themeTint="A6"/>
          <w:sz w:val="20"/>
          <w:szCs w:val="20"/>
          <w:lang w:val="es-ES"/>
        </w:rPr>
      </w:pPr>
      <w:r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 xml:space="preserve"> </w:t>
      </w:r>
    </w:p>
    <w:p w14:paraId="63CF7EE4" w14:textId="18CE65B9" w:rsidR="00292B02" w:rsidRDefault="0046382B" w:rsidP="00424E19">
      <w:pPr>
        <w:spacing w:line="360" w:lineRule="auto"/>
        <w:ind w:left="284"/>
        <w:rPr>
          <w:rFonts w:ascii="Arial" w:hAnsi="Arial" w:cs="Arial"/>
          <w:color w:val="595959" w:themeColor="text1" w:themeTint="A6"/>
          <w:sz w:val="20"/>
          <w:szCs w:val="20"/>
          <w:lang w:val="es-ES"/>
        </w:rPr>
      </w:pPr>
      <w:r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>De forma paralela a la capacitación también se probaron los materiales de trabajo</w:t>
      </w:r>
      <w:r w:rsidR="003C5BDC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>.</w:t>
      </w:r>
    </w:p>
    <w:p w14:paraId="38EB153D" w14:textId="77777777" w:rsidR="00DF5D31" w:rsidRPr="00BF213E" w:rsidRDefault="00DF5D31" w:rsidP="007A5764">
      <w:pPr>
        <w:spacing w:line="360" w:lineRule="auto"/>
        <w:rPr>
          <w:rFonts w:ascii="Arial" w:hAnsi="Arial" w:cs="Arial"/>
          <w:sz w:val="16"/>
          <w:szCs w:val="16"/>
          <w:lang w:val="es-MX"/>
        </w:rPr>
      </w:pPr>
    </w:p>
    <w:p w14:paraId="39A7FE78" w14:textId="0B606F73" w:rsidR="00DB4C5E" w:rsidRPr="004C6E25" w:rsidRDefault="00DB4C5E" w:rsidP="004C6E25">
      <w:pPr>
        <w:pStyle w:val="Prrafodelista"/>
        <w:numPr>
          <w:ilvl w:val="0"/>
          <w:numId w:val="12"/>
        </w:numPr>
        <w:spacing w:after="0" w:line="360" w:lineRule="auto"/>
        <w:ind w:left="567"/>
        <w:jc w:val="both"/>
        <w:rPr>
          <w:rFonts w:ascii="Helvetica" w:eastAsiaTheme="minorEastAsia" w:hAnsi="Helvetica" w:cs="Arial"/>
          <w:b/>
          <w:color w:val="31849B" w:themeColor="accent5" w:themeShade="BF"/>
          <w:sz w:val="28"/>
          <w:szCs w:val="28"/>
          <w:lang w:val="es-ES_tradnl" w:eastAsia="es-ES"/>
        </w:rPr>
      </w:pPr>
      <w:r>
        <w:rPr>
          <w:rFonts w:ascii="Helvetica" w:eastAsiaTheme="minorEastAsia" w:hAnsi="Helvetica" w:cs="Arial"/>
          <w:b/>
          <w:color w:val="31849B" w:themeColor="accent5" w:themeShade="BF"/>
          <w:sz w:val="28"/>
          <w:szCs w:val="28"/>
          <w:lang w:val="es-ES_tradnl" w:eastAsia="es-ES"/>
        </w:rPr>
        <w:t>Muestra</w:t>
      </w:r>
    </w:p>
    <w:p w14:paraId="616D11DE" w14:textId="787AD115" w:rsidR="00DB4C5E" w:rsidRPr="00DB4C5E" w:rsidRDefault="007A5764" w:rsidP="00424E19">
      <w:pPr>
        <w:spacing w:line="360" w:lineRule="auto"/>
        <w:ind w:left="284"/>
        <w:jc w:val="both"/>
        <w:rPr>
          <w:rFonts w:ascii="Arial" w:hAnsi="Arial" w:cs="Arial"/>
          <w:color w:val="595959" w:themeColor="text1" w:themeTint="A6"/>
          <w:sz w:val="20"/>
          <w:szCs w:val="20"/>
        </w:rPr>
      </w:pPr>
      <w:r>
        <w:rPr>
          <w:rFonts w:ascii="Arial" w:hAnsi="Arial" w:cs="Arial"/>
          <w:color w:val="595959" w:themeColor="text1" w:themeTint="A6"/>
          <w:sz w:val="20"/>
          <w:szCs w:val="20"/>
        </w:rPr>
        <w:t>La muestra consistió en</w:t>
      </w:r>
      <w:r w:rsidR="00680367">
        <w:rPr>
          <w:rFonts w:ascii="Arial" w:hAnsi="Arial" w:cs="Arial"/>
          <w:color w:val="595959" w:themeColor="text1" w:themeTint="A6"/>
          <w:sz w:val="20"/>
          <w:szCs w:val="20"/>
        </w:rPr>
        <w:t xml:space="preserve"> 461</w:t>
      </w:r>
      <w:r w:rsidR="00816C45">
        <w:rPr>
          <w:rFonts w:ascii="Arial" w:hAnsi="Arial" w:cs="Arial"/>
          <w:color w:val="595959" w:themeColor="text1" w:themeTint="A6"/>
          <w:sz w:val="20"/>
          <w:szCs w:val="20"/>
        </w:rPr>
        <w:t xml:space="preserve"> viviendas</w:t>
      </w:r>
      <w:r w:rsidR="00140D86">
        <w:rPr>
          <w:rFonts w:ascii="Arial" w:hAnsi="Arial" w:cs="Arial"/>
          <w:color w:val="595959" w:themeColor="text1" w:themeTint="A6"/>
          <w:sz w:val="20"/>
          <w:szCs w:val="20"/>
        </w:rPr>
        <w:t xml:space="preserve">, </w:t>
      </w:r>
      <w:r w:rsidR="00A513B0">
        <w:rPr>
          <w:rFonts w:ascii="Arial" w:hAnsi="Arial" w:cs="Arial"/>
          <w:color w:val="595959" w:themeColor="text1" w:themeTint="A6"/>
          <w:sz w:val="20"/>
          <w:szCs w:val="20"/>
        </w:rPr>
        <w:t xml:space="preserve">que se distribuían en </w:t>
      </w:r>
      <w:r w:rsidR="00140D86">
        <w:rPr>
          <w:rFonts w:ascii="Arial" w:hAnsi="Arial" w:cs="Arial"/>
          <w:color w:val="595959" w:themeColor="text1" w:themeTint="A6"/>
          <w:sz w:val="20"/>
          <w:szCs w:val="20"/>
        </w:rPr>
        <w:t>441</w:t>
      </w:r>
      <w:r w:rsidR="00D3405E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r w:rsidR="00A513B0">
        <w:rPr>
          <w:rFonts w:ascii="Arial" w:hAnsi="Arial" w:cs="Arial"/>
          <w:color w:val="595959" w:themeColor="text1" w:themeTint="A6"/>
          <w:sz w:val="20"/>
          <w:szCs w:val="20"/>
        </w:rPr>
        <w:t xml:space="preserve">viviendas a las que </w:t>
      </w:r>
      <w:r w:rsidR="00D3405E">
        <w:rPr>
          <w:rFonts w:ascii="Arial" w:hAnsi="Arial" w:cs="Arial"/>
          <w:color w:val="595959" w:themeColor="text1" w:themeTint="A6"/>
          <w:sz w:val="20"/>
          <w:szCs w:val="20"/>
        </w:rPr>
        <w:t xml:space="preserve">fue posible realizar la recolección de datos en el mes de </w:t>
      </w:r>
      <w:r w:rsidR="00140D86">
        <w:rPr>
          <w:rFonts w:ascii="Arial" w:hAnsi="Arial" w:cs="Arial"/>
          <w:color w:val="595959" w:themeColor="text1" w:themeTint="A6"/>
          <w:sz w:val="20"/>
          <w:szCs w:val="20"/>
        </w:rPr>
        <w:t>febrero</w:t>
      </w:r>
      <w:r w:rsidR="00D3405E">
        <w:rPr>
          <w:rFonts w:ascii="Arial" w:hAnsi="Arial" w:cs="Arial"/>
          <w:color w:val="595959" w:themeColor="text1" w:themeTint="A6"/>
          <w:sz w:val="20"/>
          <w:szCs w:val="20"/>
        </w:rPr>
        <w:t>, 2 viviendas que fueron r</w:t>
      </w:r>
      <w:r w:rsidR="00140D86">
        <w:rPr>
          <w:rFonts w:ascii="Arial" w:hAnsi="Arial" w:cs="Arial"/>
          <w:color w:val="595959" w:themeColor="text1" w:themeTint="A6"/>
          <w:sz w:val="20"/>
          <w:szCs w:val="20"/>
        </w:rPr>
        <w:t>eportadas como sensor dañado y 18</w:t>
      </w:r>
      <w:r w:rsidR="00D3405E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r w:rsidR="00A513B0">
        <w:rPr>
          <w:rFonts w:ascii="Arial" w:hAnsi="Arial" w:cs="Arial"/>
          <w:color w:val="595959" w:themeColor="text1" w:themeTint="A6"/>
          <w:sz w:val="20"/>
          <w:szCs w:val="20"/>
        </w:rPr>
        <w:t>viviendas con status de ausente temporal en la segunda descarga, realizada en febrero.</w:t>
      </w:r>
    </w:p>
    <w:p w14:paraId="2B11B582" w14:textId="77777777" w:rsidR="00DB4C5E" w:rsidRDefault="00DB4C5E" w:rsidP="00424E19">
      <w:pPr>
        <w:pStyle w:val="Prrafodelista"/>
        <w:spacing w:after="0" w:line="360" w:lineRule="auto"/>
        <w:ind w:left="567"/>
        <w:jc w:val="both"/>
        <w:rPr>
          <w:rFonts w:ascii="Helvetica" w:eastAsiaTheme="minorEastAsia" w:hAnsi="Helvetica" w:cs="Arial"/>
          <w:b/>
          <w:color w:val="31849B" w:themeColor="accent5" w:themeShade="BF"/>
          <w:sz w:val="28"/>
          <w:szCs w:val="28"/>
          <w:lang w:val="es-ES_tradnl" w:eastAsia="es-ES"/>
        </w:rPr>
      </w:pPr>
    </w:p>
    <w:p w14:paraId="165C2E91" w14:textId="370E9824" w:rsidR="00A204DF" w:rsidRPr="004C6E25" w:rsidRDefault="00DB4C5E" w:rsidP="00337B56">
      <w:pPr>
        <w:pStyle w:val="Prrafodelista"/>
        <w:numPr>
          <w:ilvl w:val="0"/>
          <w:numId w:val="12"/>
        </w:numPr>
        <w:spacing w:after="0" w:line="360" w:lineRule="auto"/>
        <w:ind w:left="567"/>
        <w:jc w:val="both"/>
        <w:rPr>
          <w:rFonts w:ascii="Helvetica" w:eastAsiaTheme="minorEastAsia" w:hAnsi="Helvetica" w:cs="Arial"/>
          <w:b/>
          <w:color w:val="31849B" w:themeColor="accent5" w:themeShade="BF"/>
          <w:sz w:val="28"/>
          <w:szCs w:val="28"/>
          <w:lang w:val="es-ES_tradnl" w:eastAsia="es-ES"/>
        </w:rPr>
      </w:pPr>
      <w:r>
        <w:rPr>
          <w:rFonts w:ascii="Helvetica" w:eastAsiaTheme="minorEastAsia" w:hAnsi="Helvetica" w:cs="Arial"/>
          <w:b/>
          <w:color w:val="31849B" w:themeColor="accent5" w:themeShade="BF"/>
          <w:sz w:val="28"/>
          <w:szCs w:val="28"/>
          <w:lang w:val="es-ES_tradnl" w:eastAsia="es-ES"/>
        </w:rPr>
        <w:t xml:space="preserve">Fecha de </w:t>
      </w:r>
      <w:r w:rsidR="00DF5D31" w:rsidRPr="00DF5D31">
        <w:rPr>
          <w:rFonts w:ascii="Helvetica" w:eastAsiaTheme="minorEastAsia" w:hAnsi="Helvetica" w:cs="Arial"/>
          <w:b/>
          <w:color w:val="31849B" w:themeColor="accent5" w:themeShade="BF"/>
          <w:sz w:val="28"/>
          <w:szCs w:val="28"/>
          <w:lang w:val="es-ES_tradnl" w:eastAsia="es-ES"/>
        </w:rPr>
        <w:t>Levantamiento</w:t>
      </w:r>
    </w:p>
    <w:p w14:paraId="022F0ABB" w14:textId="618CD407" w:rsidR="00665A56" w:rsidRDefault="00A513B0" w:rsidP="00424E19">
      <w:pPr>
        <w:spacing w:line="360" w:lineRule="auto"/>
        <w:ind w:left="284"/>
        <w:jc w:val="both"/>
        <w:rPr>
          <w:rFonts w:ascii="Helvetica" w:hAnsi="Helvetica" w:cs="Arial"/>
          <w:b/>
          <w:color w:val="31849B" w:themeColor="accent5" w:themeShade="BF"/>
          <w:sz w:val="28"/>
          <w:szCs w:val="28"/>
        </w:rPr>
      </w:pPr>
      <w:r>
        <w:rPr>
          <w:rFonts w:ascii="Arial" w:hAnsi="Arial" w:cs="Arial"/>
          <w:color w:val="595959" w:themeColor="text1" w:themeTint="A6"/>
          <w:sz w:val="20"/>
          <w:szCs w:val="20"/>
        </w:rPr>
        <w:t xml:space="preserve">La recolección de datos </w:t>
      </w:r>
      <w:r w:rsidR="00B33C94">
        <w:rPr>
          <w:rFonts w:ascii="Arial" w:hAnsi="Arial" w:cs="Arial"/>
          <w:color w:val="595959" w:themeColor="text1" w:themeTint="A6"/>
          <w:sz w:val="20"/>
          <w:szCs w:val="20"/>
        </w:rPr>
        <w:t>llevó un total de 9</w:t>
      </w:r>
      <w:r>
        <w:rPr>
          <w:rFonts w:ascii="Arial" w:hAnsi="Arial" w:cs="Arial"/>
          <w:color w:val="595959" w:themeColor="text1" w:themeTint="A6"/>
          <w:sz w:val="20"/>
          <w:szCs w:val="20"/>
        </w:rPr>
        <w:t xml:space="preserve"> días. </w:t>
      </w:r>
      <w:r w:rsidR="00337B56">
        <w:rPr>
          <w:rFonts w:ascii="Arial" w:hAnsi="Arial" w:cs="Arial"/>
          <w:color w:val="595959" w:themeColor="text1" w:themeTint="A6"/>
          <w:sz w:val="20"/>
          <w:szCs w:val="20"/>
        </w:rPr>
        <w:t xml:space="preserve">La </w:t>
      </w:r>
      <w:r w:rsidR="00D3405E">
        <w:rPr>
          <w:rFonts w:ascii="Arial" w:hAnsi="Arial" w:cs="Arial"/>
          <w:color w:val="595959" w:themeColor="text1" w:themeTint="A6"/>
          <w:sz w:val="20"/>
          <w:szCs w:val="20"/>
        </w:rPr>
        <w:t xml:space="preserve">recolección de los datos fue </w:t>
      </w:r>
      <w:r w:rsidR="00337B56">
        <w:rPr>
          <w:rFonts w:ascii="Arial" w:hAnsi="Arial" w:cs="Arial"/>
          <w:color w:val="595959" w:themeColor="text1" w:themeTint="A6"/>
          <w:sz w:val="20"/>
          <w:szCs w:val="20"/>
        </w:rPr>
        <w:t>d</w:t>
      </w:r>
      <w:r w:rsidR="00680367">
        <w:rPr>
          <w:rFonts w:ascii="Arial" w:hAnsi="Arial" w:cs="Arial"/>
          <w:color w:val="595959" w:themeColor="text1" w:themeTint="A6"/>
          <w:sz w:val="20"/>
          <w:szCs w:val="20"/>
        </w:rPr>
        <w:t>el 19 al 27</w:t>
      </w:r>
      <w:r w:rsidR="00292B02">
        <w:rPr>
          <w:rFonts w:ascii="Arial" w:hAnsi="Arial" w:cs="Arial"/>
          <w:color w:val="595959" w:themeColor="text1" w:themeTint="A6"/>
          <w:sz w:val="20"/>
          <w:szCs w:val="20"/>
        </w:rPr>
        <w:t xml:space="preserve"> de </w:t>
      </w:r>
      <w:r w:rsidR="00680367">
        <w:rPr>
          <w:rFonts w:ascii="Arial" w:hAnsi="Arial" w:cs="Arial"/>
          <w:color w:val="595959" w:themeColor="text1" w:themeTint="A6"/>
          <w:sz w:val="20"/>
          <w:szCs w:val="20"/>
        </w:rPr>
        <w:t>junio</w:t>
      </w:r>
      <w:r w:rsidR="00D3405E">
        <w:rPr>
          <w:rFonts w:ascii="Arial" w:hAnsi="Arial" w:cs="Arial"/>
          <w:color w:val="595959" w:themeColor="text1" w:themeTint="A6"/>
          <w:sz w:val="20"/>
          <w:szCs w:val="20"/>
        </w:rPr>
        <w:t xml:space="preserve"> del año 2017</w:t>
      </w:r>
      <w:r w:rsidR="00337B56">
        <w:rPr>
          <w:rFonts w:ascii="Arial" w:hAnsi="Arial" w:cs="Arial"/>
          <w:color w:val="595959" w:themeColor="text1" w:themeTint="A6"/>
          <w:sz w:val="20"/>
          <w:szCs w:val="20"/>
        </w:rPr>
        <w:t xml:space="preserve"> (debido a que hay antecedentes de incidentes de violencia en domi</w:t>
      </w:r>
      <w:r w:rsidR="00D70B50">
        <w:rPr>
          <w:rFonts w:ascii="Arial" w:hAnsi="Arial" w:cs="Arial"/>
          <w:color w:val="595959" w:themeColor="text1" w:themeTint="A6"/>
          <w:sz w:val="20"/>
          <w:szCs w:val="20"/>
        </w:rPr>
        <w:t>n</w:t>
      </w:r>
      <w:r w:rsidR="00337B56">
        <w:rPr>
          <w:rFonts w:ascii="Arial" w:hAnsi="Arial" w:cs="Arial"/>
          <w:color w:val="595959" w:themeColor="text1" w:themeTint="A6"/>
          <w:sz w:val="20"/>
          <w:szCs w:val="20"/>
        </w:rPr>
        <w:t>go, por el exceso de consumo en bebidas alcohólicas en el complejo, se instruyó a los</w:t>
      </w:r>
      <w:r w:rsidR="00D3405E">
        <w:rPr>
          <w:rFonts w:ascii="Arial" w:hAnsi="Arial" w:cs="Arial"/>
          <w:color w:val="595959" w:themeColor="text1" w:themeTint="A6"/>
          <w:sz w:val="20"/>
          <w:szCs w:val="20"/>
        </w:rPr>
        <w:t xml:space="preserve"> encuestadores a trabajar media jornada laboral este día</w:t>
      </w:r>
      <w:r w:rsidR="00337B56">
        <w:rPr>
          <w:rFonts w:ascii="Arial" w:hAnsi="Arial" w:cs="Arial"/>
          <w:color w:val="595959" w:themeColor="text1" w:themeTint="A6"/>
          <w:sz w:val="20"/>
          <w:szCs w:val="20"/>
        </w:rPr>
        <w:t>)</w:t>
      </w:r>
      <w:r w:rsidR="00A204DF">
        <w:rPr>
          <w:rFonts w:ascii="Arial" w:hAnsi="Arial" w:cs="Arial"/>
          <w:color w:val="595959" w:themeColor="text1" w:themeTint="A6"/>
          <w:sz w:val="20"/>
          <w:szCs w:val="20"/>
        </w:rPr>
        <w:t>.</w:t>
      </w:r>
      <w:r w:rsidR="00FF32C9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</w:p>
    <w:p w14:paraId="7E35AC1D" w14:textId="77777777" w:rsidR="00665A56" w:rsidRPr="00665A56" w:rsidRDefault="00665A56" w:rsidP="00424E19">
      <w:pPr>
        <w:spacing w:line="360" w:lineRule="auto"/>
        <w:jc w:val="both"/>
        <w:rPr>
          <w:rFonts w:ascii="Helvetica" w:hAnsi="Helvetica" w:cs="Arial"/>
          <w:b/>
          <w:color w:val="31849B" w:themeColor="accent5" w:themeShade="BF"/>
          <w:sz w:val="28"/>
          <w:szCs w:val="28"/>
        </w:rPr>
      </w:pPr>
    </w:p>
    <w:p w14:paraId="7C43010C" w14:textId="07B65A24" w:rsidR="00537B8C" w:rsidRPr="004C6E25" w:rsidRDefault="00A204DF" w:rsidP="004C6E25">
      <w:pPr>
        <w:pStyle w:val="Prrafodelista"/>
        <w:numPr>
          <w:ilvl w:val="0"/>
          <w:numId w:val="12"/>
        </w:numPr>
        <w:spacing w:after="0" w:line="360" w:lineRule="auto"/>
        <w:ind w:left="567"/>
        <w:jc w:val="both"/>
        <w:rPr>
          <w:rFonts w:ascii="Helvetica" w:eastAsiaTheme="minorEastAsia" w:hAnsi="Helvetica" w:cs="Arial"/>
          <w:b/>
          <w:color w:val="31849B" w:themeColor="accent5" w:themeShade="BF"/>
          <w:sz w:val="28"/>
          <w:szCs w:val="28"/>
          <w:lang w:val="es-ES_tradnl" w:eastAsia="es-ES"/>
        </w:rPr>
      </w:pPr>
      <w:r>
        <w:rPr>
          <w:rFonts w:ascii="Helvetica" w:eastAsiaTheme="minorEastAsia" w:hAnsi="Helvetica" w:cs="Arial"/>
          <w:b/>
          <w:color w:val="31849B" w:themeColor="accent5" w:themeShade="BF"/>
          <w:sz w:val="28"/>
          <w:szCs w:val="28"/>
          <w:lang w:val="es-ES_tradnl" w:eastAsia="es-ES"/>
        </w:rPr>
        <w:t>Condiciones generales del levantamiento</w:t>
      </w:r>
    </w:p>
    <w:p w14:paraId="2E739794" w14:textId="365D1FED" w:rsidR="00DF5D31" w:rsidRPr="00526657" w:rsidRDefault="0043517C" w:rsidP="00424E19">
      <w:pPr>
        <w:pStyle w:val="Prrafodelista"/>
        <w:numPr>
          <w:ilvl w:val="0"/>
          <w:numId w:val="15"/>
        </w:numPr>
        <w:spacing w:after="0" w:line="360" w:lineRule="auto"/>
        <w:ind w:left="284" w:firstLine="0"/>
        <w:rPr>
          <w:rFonts w:ascii="Arial" w:hAnsi="Arial" w:cs="Arial"/>
          <w:b/>
          <w:color w:val="4BACC6" w:themeColor="accent5"/>
          <w:szCs w:val="20"/>
          <w:lang w:val="es-ES"/>
        </w:rPr>
      </w:pPr>
      <w:r w:rsidRPr="00526657">
        <w:rPr>
          <w:rFonts w:ascii="Arial" w:hAnsi="Arial" w:cs="Arial"/>
          <w:b/>
          <w:color w:val="4BACC6" w:themeColor="accent5"/>
          <w:szCs w:val="20"/>
          <w:lang w:val="es-ES"/>
        </w:rPr>
        <w:t>Mensaje de texto (SMS)</w:t>
      </w:r>
    </w:p>
    <w:p w14:paraId="3C37DEF6" w14:textId="77777777" w:rsidR="00A513B0" w:rsidRDefault="00CC449C" w:rsidP="004C6E25">
      <w:pPr>
        <w:spacing w:line="360" w:lineRule="auto"/>
        <w:ind w:left="284"/>
        <w:jc w:val="both"/>
        <w:rPr>
          <w:rFonts w:ascii="Arial" w:hAnsi="Arial" w:cs="Arial"/>
          <w:color w:val="595959" w:themeColor="text1" w:themeTint="A6"/>
          <w:sz w:val="20"/>
          <w:szCs w:val="20"/>
          <w:lang w:val="es-ES"/>
        </w:rPr>
      </w:pPr>
      <w:r w:rsidRPr="004C6E25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 xml:space="preserve">Días previos al levantamiento se </w:t>
      </w:r>
      <w:r w:rsidR="00A513B0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>realizaron</w:t>
      </w:r>
      <w:r w:rsidR="0043517C" w:rsidRPr="004C6E25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 xml:space="preserve"> 2 envíos</w:t>
      </w:r>
      <w:r w:rsidRPr="004C6E25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 xml:space="preserve"> </w:t>
      </w:r>
      <w:r w:rsidR="0043517C" w:rsidRPr="004C6E25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>de mensajes de texto (SMS) a los</w:t>
      </w:r>
      <w:r w:rsidR="00A02E9F" w:rsidRPr="004C6E25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 xml:space="preserve"> teléfono</w:t>
      </w:r>
      <w:r w:rsidR="0043517C" w:rsidRPr="004C6E25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>s</w:t>
      </w:r>
      <w:r w:rsidR="00A02E9F" w:rsidRPr="004C6E25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 xml:space="preserve"> </w:t>
      </w:r>
      <w:r w:rsidR="0043517C" w:rsidRPr="004C6E25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>recaudados de</w:t>
      </w:r>
      <w:r w:rsidRPr="004C6E25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 xml:space="preserve"> los habitantes de las viviendas </w:t>
      </w:r>
      <w:r w:rsidR="000F00EA" w:rsidRPr="004C6E25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 xml:space="preserve">en la muestra </w:t>
      </w:r>
      <w:r w:rsidRPr="004C6E25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 xml:space="preserve">para </w:t>
      </w:r>
      <w:r w:rsidR="0043517C" w:rsidRPr="004C6E25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 xml:space="preserve">informarles los días que estaríamos en el desarrollo realizando la descarga, brindándoles </w:t>
      </w:r>
      <w:r w:rsidR="00537B8C" w:rsidRPr="004C6E25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>un</w:t>
      </w:r>
      <w:r w:rsidR="0043517C" w:rsidRPr="004C6E25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 xml:space="preserve"> teléfono para </w:t>
      </w:r>
      <w:r w:rsidR="00537B8C" w:rsidRPr="004C6E25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 xml:space="preserve">dudas o agendar </w:t>
      </w:r>
      <w:r w:rsidRPr="004C6E25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>citas</w:t>
      </w:r>
      <w:r w:rsidR="0043517C" w:rsidRPr="004C6E25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 xml:space="preserve"> si lo requerían</w:t>
      </w:r>
      <w:r w:rsidRPr="004C6E25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 xml:space="preserve"> y así poder agilizar el trabajo de los técnicos en campo.</w:t>
      </w:r>
      <w:r w:rsidR="00EB3892" w:rsidRPr="004C6E25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 xml:space="preserve"> </w:t>
      </w:r>
    </w:p>
    <w:p w14:paraId="0816F4A7" w14:textId="77777777" w:rsidR="00A513B0" w:rsidRDefault="00A513B0" w:rsidP="004C6E25">
      <w:pPr>
        <w:spacing w:line="360" w:lineRule="auto"/>
        <w:ind w:left="284"/>
        <w:jc w:val="both"/>
        <w:rPr>
          <w:rFonts w:ascii="Arial" w:hAnsi="Arial" w:cs="Arial"/>
          <w:color w:val="595959" w:themeColor="text1" w:themeTint="A6"/>
          <w:sz w:val="20"/>
          <w:szCs w:val="20"/>
          <w:lang w:val="es-ES"/>
        </w:rPr>
      </w:pPr>
    </w:p>
    <w:p w14:paraId="7DF2AA97" w14:textId="2918A6BD" w:rsidR="00AF5BBF" w:rsidRDefault="00EB3892" w:rsidP="00AF5BBF">
      <w:pPr>
        <w:pStyle w:val="Prrafodelista"/>
        <w:spacing w:after="0" w:line="360" w:lineRule="auto"/>
        <w:ind w:left="284"/>
        <w:jc w:val="both"/>
        <w:rPr>
          <w:rFonts w:ascii="Arial" w:hAnsi="Arial" w:cs="Arial"/>
          <w:color w:val="595959" w:themeColor="text1" w:themeTint="A6"/>
          <w:sz w:val="20"/>
          <w:szCs w:val="20"/>
          <w:lang w:val="es-ES"/>
        </w:rPr>
      </w:pPr>
      <w:r w:rsidRPr="004C6E25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>No se contaba con números t</w:t>
      </w:r>
      <w:r w:rsidR="0043517C" w:rsidRPr="004C6E25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>elefónicos</w:t>
      </w:r>
      <w:r w:rsidR="00537B8C" w:rsidRPr="004C6E25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 xml:space="preserve"> </w:t>
      </w:r>
      <w:r w:rsidR="00835385" w:rsidRPr="004C6E25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>móviles</w:t>
      </w:r>
      <w:r w:rsidR="00140D86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 xml:space="preserve"> para 3</w:t>
      </w:r>
      <w:r w:rsidR="00816C45" w:rsidRPr="004C6E25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 xml:space="preserve"> viviendas, ya que los contactos </w:t>
      </w:r>
      <w:r w:rsidR="000F00EA" w:rsidRPr="004C6E25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 xml:space="preserve">se negaron </w:t>
      </w:r>
      <w:r w:rsidR="00A02E9F" w:rsidRPr="004C6E25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>a</w:t>
      </w:r>
      <w:r w:rsidR="000F00EA" w:rsidRPr="004C6E25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 xml:space="preserve"> proporcionar el dato en</w:t>
      </w:r>
      <w:r w:rsidR="0043517C" w:rsidRPr="004C6E25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 xml:space="preserve"> el levantamiento de línea base y posterior</w:t>
      </w:r>
      <w:r w:rsidR="00A513B0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>mente</w:t>
      </w:r>
      <w:r w:rsidR="0043517C" w:rsidRPr="004C6E25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 xml:space="preserve"> no fue posible localizarlos para actualizar dicho dato.</w:t>
      </w:r>
      <w:r w:rsidR="00AF5BBF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 xml:space="preserve"> </w:t>
      </w:r>
    </w:p>
    <w:p w14:paraId="62CF7774" w14:textId="218B7420" w:rsidR="00CC449C" w:rsidRPr="004C6E25" w:rsidRDefault="00CC449C" w:rsidP="004C6E25">
      <w:pPr>
        <w:spacing w:line="360" w:lineRule="auto"/>
        <w:ind w:left="284"/>
        <w:jc w:val="both"/>
        <w:rPr>
          <w:rFonts w:ascii="Arial" w:hAnsi="Arial" w:cs="Arial"/>
          <w:color w:val="595959" w:themeColor="text1" w:themeTint="A6"/>
          <w:sz w:val="20"/>
          <w:szCs w:val="20"/>
          <w:lang w:val="es-ES"/>
        </w:rPr>
      </w:pPr>
    </w:p>
    <w:p w14:paraId="73B450CE" w14:textId="77777777" w:rsidR="00A513B0" w:rsidRDefault="00A513B0" w:rsidP="00337B56">
      <w:pPr>
        <w:pStyle w:val="Prrafodelista"/>
        <w:spacing w:after="0" w:line="360" w:lineRule="auto"/>
        <w:ind w:left="284"/>
        <w:jc w:val="both"/>
        <w:rPr>
          <w:rFonts w:ascii="Arial" w:hAnsi="Arial" w:cs="Arial"/>
          <w:color w:val="595959" w:themeColor="text1" w:themeTint="A6"/>
          <w:sz w:val="20"/>
          <w:szCs w:val="20"/>
          <w:lang w:val="es-ES"/>
        </w:rPr>
      </w:pPr>
    </w:p>
    <w:p w14:paraId="51C1B3E9" w14:textId="55B9AE5D" w:rsidR="00EB3892" w:rsidRDefault="00A13DD3" w:rsidP="00337B56">
      <w:pPr>
        <w:pStyle w:val="Prrafodelista"/>
        <w:spacing w:after="0" w:line="360" w:lineRule="auto"/>
        <w:ind w:left="284"/>
        <w:jc w:val="both"/>
        <w:rPr>
          <w:rFonts w:ascii="Arial" w:hAnsi="Arial" w:cs="Arial"/>
          <w:color w:val="595959" w:themeColor="text1" w:themeTint="A6"/>
          <w:sz w:val="20"/>
          <w:szCs w:val="20"/>
          <w:lang w:val="es-ES"/>
        </w:rPr>
      </w:pPr>
      <w:r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lastRenderedPageBreak/>
        <w:t>Se realizaron</w:t>
      </w:r>
      <w:r w:rsidR="0043517C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 xml:space="preserve"> 2 env</w:t>
      </w:r>
      <w:r w:rsidR="00537B8C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>íos</w:t>
      </w:r>
      <w:r w:rsidR="0043517C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 xml:space="preserve"> de SMS</w:t>
      </w:r>
      <w:r w:rsidR="00140D86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 xml:space="preserve"> a cada uno de los 458</w:t>
      </w:r>
      <w:r w:rsidR="00537B8C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 xml:space="preserve"> números telefónicos</w:t>
      </w:r>
      <w:r w:rsidR="007136E3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 xml:space="preserve"> móviles</w:t>
      </w:r>
      <w:r w:rsidR="00537B8C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 xml:space="preserve"> obtenidos</w:t>
      </w:r>
      <w:r w:rsidR="007136E3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 xml:space="preserve"> en el levantamiento línea base</w:t>
      </w:r>
      <w:r w:rsidR="00140D86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 xml:space="preserve"> y actualizados en las </w:t>
      </w:r>
      <w:r w:rsidR="00AF5BBF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>descargas 1 y 2</w:t>
      </w:r>
      <w:r w:rsidR="00537B8C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 xml:space="preserve">. El primer envío se realizó el día </w:t>
      </w:r>
      <w:r w:rsidR="000072D5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>16 de junio</w:t>
      </w:r>
      <w:r w:rsidR="00537B8C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>, obteniendo respuesta de varios habitantes en el teléfono otorgado para dud</w:t>
      </w:r>
      <w:r w:rsidR="000072D5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>as, el último envío fue el día 18 de junio</w:t>
      </w:r>
      <w:r w:rsidR="00537B8C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>.</w:t>
      </w:r>
    </w:p>
    <w:p w14:paraId="21A82B82" w14:textId="77777777" w:rsidR="00AF5BBF" w:rsidRDefault="00AF5BBF" w:rsidP="00337B56">
      <w:pPr>
        <w:pStyle w:val="Prrafodelista"/>
        <w:spacing w:after="0" w:line="360" w:lineRule="auto"/>
        <w:ind w:left="284"/>
        <w:jc w:val="both"/>
        <w:rPr>
          <w:rFonts w:ascii="Arial" w:hAnsi="Arial" w:cs="Arial"/>
          <w:color w:val="595959" w:themeColor="text1" w:themeTint="A6"/>
          <w:sz w:val="20"/>
          <w:szCs w:val="20"/>
          <w:lang w:val="es-ES"/>
        </w:rPr>
      </w:pPr>
    </w:p>
    <w:p w14:paraId="66ABE19A" w14:textId="3D71DB9B" w:rsidR="00AF5BBF" w:rsidRDefault="00AF5BBF" w:rsidP="00AF5BBF">
      <w:pPr>
        <w:pStyle w:val="Prrafodelista"/>
        <w:spacing w:after="0" w:line="360" w:lineRule="auto"/>
        <w:ind w:left="284"/>
        <w:jc w:val="both"/>
        <w:rPr>
          <w:rFonts w:ascii="Arial" w:hAnsi="Arial" w:cs="Arial"/>
          <w:color w:val="595959" w:themeColor="text1" w:themeTint="A6"/>
          <w:sz w:val="20"/>
          <w:szCs w:val="20"/>
          <w:lang w:val="es-ES"/>
        </w:rPr>
      </w:pPr>
      <w:r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>Adicionalmente, a la única vivienda que proporcionó su número telefónico fijo, se le llamó para informarle de la visita.</w:t>
      </w:r>
    </w:p>
    <w:p w14:paraId="3231E4E9" w14:textId="77777777" w:rsidR="00F05838" w:rsidRPr="004C6E25" w:rsidRDefault="00F05838" w:rsidP="00424E19">
      <w:pPr>
        <w:spacing w:line="360" w:lineRule="auto"/>
        <w:rPr>
          <w:rFonts w:ascii="Arial" w:hAnsi="Arial" w:cs="Arial"/>
          <w:b/>
          <w:color w:val="595959" w:themeColor="text1" w:themeTint="A6"/>
          <w:sz w:val="20"/>
          <w:szCs w:val="20"/>
          <w:lang w:val="es-ES"/>
        </w:rPr>
      </w:pPr>
    </w:p>
    <w:p w14:paraId="0B2A0DE7" w14:textId="6C0E48CC" w:rsidR="00513C50" w:rsidRPr="00526657" w:rsidRDefault="00CC449C" w:rsidP="004C6E25">
      <w:pPr>
        <w:pStyle w:val="Prrafodelista"/>
        <w:numPr>
          <w:ilvl w:val="0"/>
          <w:numId w:val="15"/>
        </w:numPr>
        <w:spacing w:after="0" w:line="360" w:lineRule="auto"/>
        <w:rPr>
          <w:rFonts w:ascii="Arial" w:hAnsi="Arial" w:cs="Arial"/>
          <w:b/>
          <w:color w:val="4BACC6" w:themeColor="accent5"/>
          <w:szCs w:val="20"/>
          <w:lang w:val="es-ES"/>
        </w:rPr>
      </w:pPr>
      <w:r w:rsidRPr="00526657">
        <w:rPr>
          <w:rFonts w:ascii="Arial" w:hAnsi="Arial" w:cs="Arial"/>
          <w:b/>
          <w:color w:val="4BACC6" w:themeColor="accent5"/>
          <w:szCs w:val="20"/>
          <w:lang w:val="es-ES"/>
        </w:rPr>
        <w:t>Técnicos.</w:t>
      </w:r>
    </w:p>
    <w:p w14:paraId="740F0F7C" w14:textId="141CDF5E" w:rsidR="009D4513" w:rsidRDefault="00537B8C" w:rsidP="009D4513">
      <w:pPr>
        <w:pStyle w:val="Prrafodelista"/>
        <w:spacing w:after="0" w:line="360" w:lineRule="auto"/>
        <w:ind w:left="284"/>
        <w:jc w:val="both"/>
        <w:rPr>
          <w:rFonts w:ascii="Arial" w:hAnsi="Arial" w:cs="Arial"/>
          <w:color w:val="595959" w:themeColor="text1" w:themeTint="A6"/>
          <w:sz w:val="20"/>
          <w:szCs w:val="20"/>
          <w:lang w:val="es-ES"/>
        </w:rPr>
      </w:pPr>
      <w:r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 xml:space="preserve">Se realizó un cronograma para cada uno de los sectores </w:t>
      </w:r>
      <w:r w:rsidR="00DF6B31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>en función</w:t>
      </w:r>
      <w:r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 xml:space="preserve"> del número de sensores </w:t>
      </w:r>
      <w:r w:rsidR="00DF6B31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 xml:space="preserve">que tenían </w:t>
      </w:r>
      <w:r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>instalados, haciendo el barrido por manzana</w:t>
      </w:r>
      <w:r w:rsidR="00835385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 xml:space="preserve"> para realizar </w:t>
      </w:r>
      <w:r w:rsidR="00562F73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>las descargas</w:t>
      </w:r>
      <w:r w:rsidR="00835385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>, y</w:t>
      </w:r>
      <w:r w:rsidR="00A02E9F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 xml:space="preserve"> en caso de no encontrar </w:t>
      </w:r>
      <w:r w:rsidR="00835385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 xml:space="preserve">a </w:t>
      </w:r>
      <w:r w:rsidR="00A02E9F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>nadie en la vivienda</w:t>
      </w:r>
      <w:r w:rsidR="009D4513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 xml:space="preserve"> </w:t>
      </w:r>
      <w:r w:rsidR="00835385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>se llamaba</w:t>
      </w:r>
      <w:r w:rsidR="00A02E9F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 xml:space="preserve"> para</w:t>
      </w:r>
      <w:r w:rsidR="00835385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 xml:space="preserve"> agendar una cita y/o se dejaba un volante del día y hora que se acudió con el número telefónico del supervisor, pidiéndoles se comunicaran con este para agendar cita.</w:t>
      </w:r>
    </w:p>
    <w:p w14:paraId="351EA00B" w14:textId="70EF9680" w:rsidR="00C63D87" w:rsidRDefault="00C63D87" w:rsidP="009D4513">
      <w:pPr>
        <w:pStyle w:val="Prrafodelista"/>
        <w:spacing w:after="0" w:line="360" w:lineRule="auto"/>
        <w:ind w:left="284"/>
        <w:jc w:val="both"/>
        <w:rPr>
          <w:rFonts w:ascii="Arial" w:hAnsi="Arial" w:cs="Arial"/>
          <w:color w:val="595959" w:themeColor="text1" w:themeTint="A6"/>
          <w:sz w:val="20"/>
          <w:szCs w:val="20"/>
          <w:lang w:val="es-ES"/>
        </w:rPr>
      </w:pPr>
      <w:r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>El día 27 se dedicó a recorrer las viviendas con estatus de ausente temporal de todos los sectores.</w:t>
      </w:r>
    </w:p>
    <w:p w14:paraId="406F5C05" w14:textId="77777777" w:rsidR="00513C50" w:rsidRDefault="00513C50" w:rsidP="009D4513">
      <w:pPr>
        <w:pStyle w:val="Prrafodelista"/>
        <w:spacing w:after="0" w:line="360" w:lineRule="auto"/>
        <w:ind w:left="284"/>
        <w:jc w:val="both"/>
        <w:rPr>
          <w:rFonts w:ascii="Arial" w:hAnsi="Arial" w:cs="Arial"/>
          <w:color w:val="595959" w:themeColor="text1" w:themeTint="A6"/>
          <w:sz w:val="20"/>
          <w:szCs w:val="20"/>
          <w:lang w:val="es-ES"/>
        </w:rPr>
      </w:pPr>
    </w:p>
    <w:tbl>
      <w:tblPr>
        <w:tblW w:w="808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43"/>
        <w:gridCol w:w="956"/>
        <w:gridCol w:w="543"/>
        <w:gridCol w:w="88"/>
        <w:gridCol w:w="631"/>
        <w:gridCol w:w="631"/>
        <w:gridCol w:w="631"/>
        <w:gridCol w:w="632"/>
        <w:gridCol w:w="631"/>
        <w:gridCol w:w="618"/>
        <w:gridCol w:w="644"/>
        <w:gridCol w:w="632"/>
      </w:tblGrid>
      <w:tr w:rsidR="0045622F" w:rsidRPr="007136E3" w14:paraId="40AE5873" w14:textId="77777777" w:rsidTr="0045622F">
        <w:trPr>
          <w:trHeight w:val="512"/>
          <w:jc w:val="center"/>
        </w:trPr>
        <w:tc>
          <w:tcPr>
            <w:tcW w:w="1443" w:type="dxa"/>
            <w:vMerge w:val="restar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215968"/>
            <w:vAlign w:val="center"/>
            <w:hideMark/>
          </w:tcPr>
          <w:p w14:paraId="70DB47DA" w14:textId="77777777" w:rsidR="000072D5" w:rsidRPr="007136E3" w:rsidRDefault="000072D5" w:rsidP="007136E3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2"/>
                <w:szCs w:val="22"/>
                <w:lang w:val="es-MX" w:eastAsia="es-MX"/>
              </w:rPr>
            </w:pPr>
            <w:r w:rsidRPr="007136E3">
              <w:rPr>
                <w:rFonts w:ascii="Calibri" w:eastAsia="Times New Roman" w:hAnsi="Calibri" w:cs="Times New Roman"/>
                <w:b/>
                <w:bCs/>
                <w:color w:val="FFFFFF"/>
                <w:sz w:val="22"/>
                <w:szCs w:val="22"/>
                <w:lang w:val="es-MX" w:eastAsia="es-MX"/>
              </w:rPr>
              <w:t>SECTOR</w:t>
            </w:r>
          </w:p>
        </w:tc>
        <w:tc>
          <w:tcPr>
            <w:tcW w:w="956" w:type="dxa"/>
            <w:vMerge w:val="restar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215968"/>
            <w:vAlign w:val="center"/>
            <w:hideMark/>
          </w:tcPr>
          <w:p w14:paraId="27606637" w14:textId="77777777" w:rsidR="000072D5" w:rsidRPr="007136E3" w:rsidRDefault="000072D5" w:rsidP="007136E3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2"/>
                <w:szCs w:val="22"/>
                <w:lang w:val="es-MX" w:eastAsia="es-MX"/>
              </w:rPr>
            </w:pPr>
            <w:r w:rsidRPr="007136E3">
              <w:rPr>
                <w:rFonts w:ascii="Calibri" w:eastAsia="Times New Roman" w:hAnsi="Calibri" w:cs="Times New Roman"/>
                <w:b/>
                <w:bCs/>
                <w:color w:val="FFFFFF"/>
                <w:sz w:val="22"/>
                <w:szCs w:val="22"/>
                <w:lang w:val="es-MX" w:eastAsia="es-MX"/>
              </w:rPr>
              <w:t>Sensores</w:t>
            </w:r>
          </w:p>
        </w:tc>
        <w:tc>
          <w:tcPr>
            <w:tcW w:w="543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215968"/>
          </w:tcPr>
          <w:p w14:paraId="4ECDE873" w14:textId="77777777" w:rsidR="000072D5" w:rsidRDefault="000072D5" w:rsidP="007136E3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2"/>
                <w:szCs w:val="22"/>
                <w:lang w:val="es-MX" w:eastAsia="es-MX"/>
              </w:rPr>
            </w:pPr>
          </w:p>
        </w:tc>
        <w:tc>
          <w:tcPr>
            <w:tcW w:w="5138" w:type="dxa"/>
            <w:gridSpan w:val="9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215968"/>
            <w:vAlign w:val="center"/>
            <w:hideMark/>
          </w:tcPr>
          <w:p w14:paraId="383E14BD" w14:textId="4A94F027" w:rsidR="000072D5" w:rsidRPr="007136E3" w:rsidRDefault="000072D5" w:rsidP="007136E3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/>
                <w:sz w:val="22"/>
                <w:szCs w:val="22"/>
                <w:lang w:val="es-MX" w:eastAsia="es-MX"/>
              </w:rPr>
              <w:t>JUNIO</w:t>
            </w:r>
          </w:p>
        </w:tc>
      </w:tr>
      <w:tr w:rsidR="0045622F" w:rsidRPr="007136E3" w14:paraId="2158DF52" w14:textId="77777777" w:rsidTr="0045622F">
        <w:trPr>
          <w:trHeight w:val="512"/>
          <w:jc w:val="center"/>
        </w:trPr>
        <w:tc>
          <w:tcPr>
            <w:tcW w:w="1443" w:type="dxa"/>
            <w:vMerge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7B83F9AF" w14:textId="77777777" w:rsidR="000072D5" w:rsidRPr="007136E3" w:rsidRDefault="000072D5" w:rsidP="000072D5">
            <w:pPr>
              <w:rPr>
                <w:rFonts w:ascii="Calibri" w:eastAsia="Times New Roman" w:hAnsi="Calibri" w:cs="Times New Roman"/>
                <w:b/>
                <w:bCs/>
                <w:color w:val="FFFFFF"/>
                <w:sz w:val="22"/>
                <w:szCs w:val="22"/>
                <w:lang w:val="es-MX" w:eastAsia="es-MX"/>
              </w:rPr>
            </w:pPr>
          </w:p>
        </w:tc>
        <w:tc>
          <w:tcPr>
            <w:tcW w:w="956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10E9A79" w14:textId="77777777" w:rsidR="000072D5" w:rsidRPr="007136E3" w:rsidRDefault="000072D5" w:rsidP="000072D5">
            <w:pPr>
              <w:rPr>
                <w:rFonts w:ascii="Calibri" w:eastAsia="Times New Roman" w:hAnsi="Calibri" w:cs="Times New Roman"/>
                <w:b/>
                <w:bCs/>
                <w:color w:val="FFFFFF"/>
                <w:sz w:val="22"/>
                <w:szCs w:val="22"/>
                <w:lang w:val="es-MX" w:eastAsia="es-MX"/>
              </w:rPr>
            </w:pPr>
          </w:p>
        </w:tc>
        <w:tc>
          <w:tcPr>
            <w:tcW w:w="631" w:type="dxa"/>
            <w:gridSpan w:val="2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31859C"/>
            <w:vAlign w:val="center"/>
            <w:hideMark/>
          </w:tcPr>
          <w:p w14:paraId="7848DD02" w14:textId="559BB6D3" w:rsidR="000072D5" w:rsidRPr="007136E3" w:rsidRDefault="000072D5" w:rsidP="0045622F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19</w:t>
            </w:r>
          </w:p>
        </w:tc>
        <w:tc>
          <w:tcPr>
            <w:tcW w:w="631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31859C"/>
            <w:vAlign w:val="center"/>
            <w:hideMark/>
          </w:tcPr>
          <w:p w14:paraId="1E5399C1" w14:textId="0B890802" w:rsidR="000072D5" w:rsidRPr="007136E3" w:rsidRDefault="000072D5" w:rsidP="0045622F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20</w:t>
            </w:r>
          </w:p>
        </w:tc>
        <w:tc>
          <w:tcPr>
            <w:tcW w:w="631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31859C"/>
            <w:vAlign w:val="center"/>
            <w:hideMark/>
          </w:tcPr>
          <w:p w14:paraId="083E36B1" w14:textId="0F247ADE" w:rsidR="000072D5" w:rsidRPr="007136E3" w:rsidRDefault="000072D5" w:rsidP="0045622F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21</w:t>
            </w:r>
          </w:p>
        </w:tc>
        <w:tc>
          <w:tcPr>
            <w:tcW w:w="631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31859C"/>
            <w:vAlign w:val="center"/>
            <w:hideMark/>
          </w:tcPr>
          <w:p w14:paraId="55C4D2E8" w14:textId="24E5E3D3" w:rsidR="000072D5" w:rsidRPr="007136E3" w:rsidRDefault="000072D5" w:rsidP="0045622F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22</w:t>
            </w:r>
          </w:p>
        </w:tc>
        <w:tc>
          <w:tcPr>
            <w:tcW w:w="63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31859C"/>
            <w:vAlign w:val="center"/>
            <w:hideMark/>
          </w:tcPr>
          <w:p w14:paraId="7ADBE75E" w14:textId="20BAB721" w:rsidR="000072D5" w:rsidRPr="007136E3" w:rsidRDefault="000072D5" w:rsidP="0045622F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23</w:t>
            </w:r>
          </w:p>
        </w:tc>
        <w:tc>
          <w:tcPr>
            <w:tcW w:w="631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31859C"/>
            <w:vAlign w:val="center"/>
            <w:hideMark/>
          </w:tcPr>
          <w:p w14:paraId="6148003A" w14:textId="2896EEE8" w:rsidR="000072D5" w:rsidRPr="007136E3" w:rsidRDefault="000072D5" w:rsidP="0045622F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24</w:t>
            </w:r>
          </w:p>
        </w:tc>
        <w:tc>
          <w:tcPr>
            <w:tcW w:w="61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31859C"/>
            <w:vAlign w:val="center"/>
            <w:hideMark/>
          </w:tcPr>
          <w:p w14:paraId="223D8D4F" w14:textId="68037DB8" w:rsidR="000072D5" w:rsidRPr="007136E3" w:rsidRDefault="000072D5" w:rsidP="0045622F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25</w:t>
            </w:r>
          </w:p>
        </w:tc>
        <w:tc>
          <w:tcPr>
            <w:tcW w:w="644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31859C"/>
            <w:vAlign w:val="center"/>
          </w:tcPr>
          <w:p w14:paraId="6A7C0D0A" w14:textId="147FDCE7" w:rsidR="000072D5" w:rsidRDefault="000072D5" w:rsidP="0045622F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FC1CD5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26</w:t>
            </w:r>
          </w:p>
        </w:tc>
        <w:tc>
          <w:tcPr>
            <w:tcW w:w="63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31859C"/>
            <w:vAlign w:val="center"/>
            <w:hideMark/>
          </w:tcPr>
          <w:p w14:paraId="2E62DA2E" w14:textId="204DAEA7" w:rsidR="000072D5" w:rsidRPr="007136E3" w:rsidRDefault="000072D5" w:rsidP="0045622F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2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27</w:t>
            </w:r>
          </w:p>
        </w:tc>
      </w:tr>
      <w:tr w:rsidR="0045622F" w:rsidRPr="007136E3" w14:paraId="40A6ABB0" w14:textId="77777777" w:rsidTr="0045622F">
        <w:trPr>
          <w:trHeight w:val="512"/>
          <w:jc w:val="center"/>
        </w:trPr>
        <w:tc>
          <w:tcPr>
            <w:tcW w:w="144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 w:themeFill="background1" w:themeFillShade="F2"/>
            <w:vAlign w:val="center"/>
            <w:hideMark/>
          </w:tcPr>
          <w:p w14:paraId="5A917EB4" w14:textId="77777777" w:rsidR="000072D5" w:rsidRPr="00901035" w:rsidRDefault="000072D5" w:rsidP="000072D5">
            <w:pPr>
              <w:jc w:val="center"/>
              <w:rPr>
                <w:rFonts w:ascii="Arial" w:eastAsia="Times New Roman" w:hAnsi="Arial" w:cs="Arial"/>
                <w:color w:val="404040" w:themeColor="text1" w:themeTint="BF"/>
                <w:sz w:val="18"/>
                <w:szCs w:val="22"/>
                <w:lang w:val="es-MX" w:eastAsia="es-MX"/>
              </w:rPr>
            </w:pPr>
            <w:r w:rsidRPr="00901035">
              <w:rPr>
                <w:rFonts w:ascii="Arial" w:eastAsia="Times New Roman" w:hAnsi="Arial" w:cs="Arial"/>
                <w:color w:val="404040" w:themeColor="text1" w:themeTint="BF"/>
                <w:sz w:val="18"/>
                <w:szCs w:val="22"/>
                <w:lang w:val="es-MX" w:eastAsia="es-MX"/>
              </w:rPr>
              <w:t>Sector 1 "BOSQUES"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 w:themeFill="background1" w:themeFillShade="F2"/>
            <w:vAlign w:val="center"/>
            <w:hideMark/>
          </w:tcPr>
          <w:p w14:paraId="1AB6B482" w14:textId="474E784B" w:rsidR="000072D5" w:rsidRPr="00901035" w:rsidRDefault="000072D5" w:rsidP="000072D5">
            <w:pPr>
              <w:jc w:val="center"/>
              <w:rPr>
                <w:rFonts w:ascii="Arial" w:eastAsia="Times New Roman" w:hAnsi="Arial" w:cs="Arial"/>
                <w:color w:val="404040" w:themeColor="text1" w:themeTint="BF"/>
                <w:sz w:val="18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177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80BA47"/>
            <w:vAlign w:val="center"/>
            <w:hideMark/>
          </w:tcPr>
          <w:p w14:paraId="6E378F07" w14:textId="40385CA1" w:rsidR="000072D5" w:rsidRPr="002B700C" w:rsidRDefault="000072D5" w:rsidP="0045622F">
            <w:pPr>
              <w:ind w:firstLineChars="100" w:firstLine="220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63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80BA47"/>
            <w:vAlign w:val="center"/>
            <w:hideMark/>
          </w:tcPr>
          <w:p w14:paraId="6476FB66" w14:textId="4D465E29" w:rsidR="000072D5" w:rsidRPr="002B700C" w:rsidRDefault="000072D5" w:rsidP="0045622F">
            <w:pPr>
              <w:ind w:firstLineChars="100" w:firstLine="220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63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43975BA2" w14:textId="1F972449" w:rsidR="000072D5" w:rsidRPr="002B700C" w:rsidRDefault="000072D5" w:rsidP="0045622F">
            <w:pPr>
              <w:ind w:firstLineChars="100" w:firstLine="220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63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20A33F0E" w14:textId="0457D2C0" w:rsidR="000072D5" w:rsidRPr="002B700C" w:rsidRDefault="000072D5" w:rsidP="0045622F">
            <w:pPr>
              <w:ind w:firstLineChars="100" w:firstLine="220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63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31B6B076" w14:textId="383CB524" w:rsidR="000072D5" w:rsidRPr="002B700C" w:rsidRDefault="000072D5" w:rsidP="0045622F">
            <w:pPr>
              <w:ind w:firstLineChars="100" w:firstLine="220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63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489C776F" w14:textId="0BFDF20F" w:rsidR="000072D5" w:rsidRPr="002B700C" w:rsidRDefault="000072D5" w:rsidP="0045622F">
            <w:pPr>
              <w:ind w:firstLineChars="100" w:firstLine="220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359EABA0" w14:textId="283BE3F8" w:rsidR="000072D5" w:rsidRPr="002B700C" w:rsidRDefault="000072D5" w:rsidP="0045622F">
            <w:pPr>
              <w:ind w:firstLineChars="100" w:firstLine="220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D9D9D9"/>
            <w:vAlign w:val="center"/>
          </w:tcPr>
          <w:p w14:paraId="019247BA" w14:textId="77777777" w:rsidR="000072D5" w:rsidRPr="007136E3" w:rsidRDefault="000072D5" w:rsidP="0045622F">
            <w:pPr>
              <w:ind w:firstLineChars="100" w:firstLine="220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632" w:type="dxa"/>
            <w:vMerge w:val="restart"/>
            <w:tcBorders>
              <w:top w:val="nil"/>
              <w:left w:val="nil"/>
              <w:right w:val="single" w:sz="8" w:space="0" w:color="FFFFFF"/>
            </w:tcBorders>
            <w:shd w:val="clear" w:color="auto" w:fill="4F6228" w:themeFill="accent3" w:themeFillShade="80"/>
            <w:textDirection w:val="btLr"/>
            <w:vAlign w:val="center"/>
            <w:hideMark/>
          </w:tcPr>
          <w:p w14:paraId="5F70F812" w14:textId="1977CDF0" w:rsidR="000072D5" w:rsidRPr="0045622F" w:rsidRDefault="0045622F" w:rsidP="0045622F">
            <w:pPr>
              <w:ind w:right="113"/>
              <w:jc w:val="center"/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  <w:lang w:val="es-MX" w:eastAsia="es-MX"/>
              </w:rPr>
            </w:pPr>
            <w:r w:rsidRPr="0045622F">
              <w:rPr>
                <w:rFonts w:ascii="Calibri" w:eastAsia="Times New Roman" w:hAnsi="Calibri" w:cs="Times New Roman"/>
                <w:b/>
                <w:color w:val="FFFFFF" w:themeColor="background1"/>
                <w:sz w:val="22"/>
                <w:szCs w:val="22"/>
                <w:lang w:val="es-MX" w:eastAsia="es-MX"/>
              </w:rPr>
              <w:t>PENDIENTES</w:t>
            </w:r>
          </w:p>
          <w:p w14:paraId="0BE9A162" w14:textId="129DDDAE" w:rsidR="000072D5" w:rsidRPr="007136E3" w:rsidRDefault="000072D5" w:rsidP="0045622F">
            <w:pPr>
              <w:ind w:right="113" w:firstLineChars="100" w:firstLine="220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</w:p>
          <w:p w14:paraId="232AEBD9" w14:textId="4D4E274A" w:rsidR="000072D5" w:rsidRPr="007136E3" w:rsidRDefault="000072D5" w:rsidP="0045622F">
            <w:pPr>
              <w:ind w:right="113" w:firstLineChars="100" w:firstLine="220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</w:p>
        </w:tc>
      </w:tr>
      <w:tr w:rsidR="0045622F" w:rsidRPr="007136E3" w14:paraId="36798AE1" w14:textId="77777777" w:rsidTr="0045622F">
        <w:trPr>
          <w:trHeight w:val="512"/>
          <w:jc w:val="center"/>
        </w:trPr>
        <w:tc>
          <w:tcPr>
            <w:tcW w:w="144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 w:themeFill="background1" w:themeFillShade="F2"/>
            <w:vAlign w:val="center"/>
            <w:hideMark/>
          </w:tcPr>
          <w:p w14:paraId="55156032" w14:textId="77777777" w:rsidR="000072D5" w:rsidRPr="00901035" w:rsidRDefault="000072D5" w:rsidP="000072D5">
            <w:pPr>
              <w:jc w:val="center"/>
              <w:rPr>
                <w:rFonts w:ascii="Arial" w:eastAsia="Times New Roman" w:hAnsi="Arial" w:cs="Arial"/>
                <w:color w:val="404040" w:themeColor="text1" w:themeTint="BF"/>
                <w:sz w:val="18"/>
                <w:szCs w:val="22"/>
                <w:lang w:val="es-MX" w:eastAsia="es-MX"/>
              </w:rPr>
            </w:pPr>
            <w:r w:rsidRPr="00901035">
              <w:rPr>
                <w:rFonts w:ascii="Arial" w:eastAsia="Times New Roman" w:hAnsi="Arial" w:cs="Arial"/>
                <w:color w:val="404040" w:themeColor="text1" w:themeTint="BF"/>
                <w:sz w:val="18"/>
                <w:szCs w:val="22"/>
                <w:lang w:val="es-MX" w:eastAsia="es-MX"/>
              </w:rPr>
              <w:t>Sector 2 "VILLAS"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 w:themeFill="background1" w:themeFillShade="F2"/>
            <w:vAlign w:val="center"/>
            <w:hideMark/>
          </w:tcPr>
          <w:p w14:paraId="30182F2A" w14:textId="790FD4EE" w:rsidR="000072D5" w:rsidRPr="00901035" w:rsidRDefault="000072D5" w:rsidP="000072D5">
            <w:pPr>
              <w:jc w:val="center"/>
              <w:rPr>
                <w:rFonts w:ascii="Arial" w:eastAsia="Times New Roman" w:hAnsi="Arial" w:cs="Arial"/>
                <w:color w:val="404040" w:themeColor="text1" w:themeTint="BF"/>
                <w:sz w:val="18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153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2AD61F4C" w14:textId="4A461BDF" w:rsidR="000072D5" w:rsidRPr="002B700C" w:rsidRDefault="000072D5" w:rsidP="0045622F">
            <w:pPr>
              <w:ind w:firstLineChars="100" w:firstLine="220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63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737B738F" w14:textId="7EA8199E" w:rsidR="000072D5" w:rsidRPr="002B700C" w:rsidRDefault="000072D5" w:rsidP="0045622F">
            <w:pPr>
              <w:ind w:firstLineChars="100" w:firstLine="220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63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80BA47"/>
            <w:vAlign w:val="center"/>
            <w:hideMark/>
          </w:tcPr>
          <w:p w14:paraId="620D23B1" w14:textId="11EBB9EA" w:rsidR="000072D5" w:rsidRPr="002B700C" w:rsidRDefault="000072D5" w:rsidP="0045622F">
            <w:pPr>
              <w:ind w:firstLineChars="100" w:firstLine="220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63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80BA47"/>
            <w:vAlign w:val="center"/>
            <w:hideMark/>
          </w:tcPr>
          <w:p w14:paraId="2D1F2920" w14:textId="1B47EEB2" w:rsidR="000072D5" w:rsidRPr="002B700C" w:rsidRDefault="000072D5" w:rsidP="0045622F">
            <w:pPr>
              <w:ind w:firstLineChars="100" w:firstLine="220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63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1F7972B7" w14:textId="319CEE58" w:rsidR="000072D5" w:rsidRPr="002B700C" w:rsidRDefault="000072D5" w:rsidP="0045622F">
            <w:pPr>
              <w:ind w:firstLineChars="100" w:firstLine="220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63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113291E7" w14:textId="6C706AFA" w:rsidR="000072D5" w:rsidRPr="002B700C" w:rsidRDefault="000072D5" w:rsidP="0045622F">
            <w:pPr>
              <w:ind w:firstLineChars="100" w:firstLine="220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5C13FFF7" w14:textId="2FC4DDD3" w:rsidR="000072D5" w:rsidRPr="002B700C" w:rsidRDefault="000072D5" w:rsidP="0045622F">
            <w:pPr>
              <w:ind w:firstLineChars="100" w:firstLine="220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D9D9D9"/>
            <w:vAlign w:val="center"/>
          </w:tcPr>
          <w:p w14:paraId="3421AA2B" w14:textId="77777777" w:rsidR="000072D5" w:rsidRPr="007136E3" w:rsidRDefault="000072D5" w:rsidP="0045622F">
            <w:pPr>
              <w:ind w:firstLineChars="100" w:firstLine="220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632" w:type="dxa"/>
            <w:vMerge/>
            <w:tcBorders>
              <w:left w:val="nil"/>
              <w:right w:val="single" w:sz="8" w:space="0" w:color="FFFFFF"/>
            </w:tcBorders>
            <w:shd w:val="clear" w:color="auto" w:fill="4F6228" w:themeFill="accent3" w:themeFillShade="80"/>
            <w:vAlign w:val="center"/>
            <w:hideMark/>
          </w:tcPr>
          <w:p w14:paraId="064F97A7" w14:textId="09796906" w:rsidR="000072D5" w:rsidRPr="007136E3" w:rsidRDefault="000072D5" w:rsidP="0045622F">
            <w:pPr>
              <w:ind w:firstLineChars="100" w:firstLine="220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</w:p>
        </w:tc>
      </w:tr>
      <w:tr w:rsidR="0045622F" w:rsidRPr="007136E3" w14:paraId="0AF40C3C" w14:textId="77777777" w:rsidTr="0045622F">
        <w:trPr>
          <w:trHeight w:val="512"/>
          <w:jc w:val="center"/>
        </w:trPr>
        <w:tc>
          <w:tcPr>
            <w:tcW w:w="144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 w:themeFill="background1" w:themeFillShade="F2"/>
            <w:vAlign w:val="center"/>
            <w:hideMark/>
          </w:tcPr>
          <w:p w14:paraId="6FD1AFD4" w14:textId="77777777" w:rsidR="000072D5" w:rsidRPr="00901035" w:rsidRDefault="000072D5" w:rsidP="000072D5">
            <w:pPr>
              <w:jc w:val="center"/>
              <w:rPr>
                <w:rFonts w:ascii="Arial" w:eastAsia="Times New Roman" w:hAnsi="Arial" w:cs="Arial"/>
                <w:color w:val="404040" w:themeColor="text1" w:themeTint="BF"/>
                <w:sz w:val="18"/>
                <w:szCs w:val="22"/>
                <w:lang w:val="es-MX" w:eastAsia="es-MX"/>
              </w:rPr>
            </w:pPr>
            <w:r w:rsidRPr="00901035">
              <w:rPr>
                <w:rFonts w:ascii="Arial" w:eastAsia="Times New Roman" w:hAnsi="Arial" w:cs="Arial"/>
                <w:color w:val="404040" w:themeColor="text1" w:themeTint="BF"/>
                <w:sz w:val="18"/>
                <w:szCs w:val="22"/>
                <w:lang w:val="es-MX" w:eastAsia="es-MX"/>
              </w:rPr>
              <w:t>Sector 3 "HACIENDAS"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 w:themeFill="background1" w:themeFillShade="F2"/>
            <w:vAlign w:val="center"/>
            <w:hideMark/>
          </w:tcPr>
          <w:p w14:paraId="5A534CE7" w14:textId="1B528057" w:rsidR="000072D5" w:rsidRPr="00901035" w:rsidRDefault="000072D5" w:rsidP="000072D5">
            <w:pPr>
              <w:jc w:val="center"/>
              <w:rPr>
                <w:rFonts w:ascii="Arial" w:eastAsia="Times New Roman" w:hAnsi="Arial" w:cs="Arial"/>
                <w:color w:val="404040" w:themeColor="text1" w:themeTint="BF"/>
                <w:sz w:val="18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68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48BA218B" w14:textId="2E7EBBCC" w:rsidR="000072D5" w:rsidRPr="002B700C" w:rsidRDefault="000072D5" w:rsidP="0045622F">
            <w:pPr>
              <w:ind w:firstLineChars="100" w:firstLine="220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63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27A5B35B" w14:textId="4EF75A46" w:rsidR="000072D5" w:rsidRPr="002B700C" w:rsidRDefault="000072D5" w:rsidP="0045622F">
            <w:pPr>
              <w:ind w:firstLineChars="100" w:firstLine="220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63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1ADE6614" w14:textId="024F0F1E" w:rsidR="000072D5" w:rsidRPr="002B700C" w:rsidRDefault="000072D5" w:rsidP="0045622F">
            <w:pPr>
              <w:ind w:firstLineChars="100" w:firstLine="220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63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60FED3B2" w14:textId="2E03A3A7" w:rsidR="000072D5" w:rsidRPr="002B700C" w:rsidRDefault="000072D5" w:rsidP="0045622F">
            <w:pPr>
              <w:ind w:firstLineChars="100" w:firstLine="220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63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80BA47"/>
            <w:vAlign w:val="center"/>
            <w:hideMark/>
          </w:tcPr>
          <w:p w14:paraId="2B0C49FA" w14:textId="5CAA0886" w:rsidR="000072D5" w:rsidRPr="002B700C" w:rsidRDefault="000072D5" w:rsidP="0045622F">
            <w:pPr>
              <w:ind w:firstLineChars="100" w:firstLine="220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63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117ECE65" w14:textId="0215D8C5" w:rsidR="000072D5" w:rsidRPr="002B700C" w:rsidRDefault="000072D5" w:rsidP="0045622F">
            <w:pPr>
              <w:ind w:firstLineChars="100" w:firstLine="220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48C0B29C" w14:textId="1B29BA1C" w:rsidR="000072D5" w:rsidRPr="002B700C" w:rsidRDefault="000072D5" w:rsidP="0045622F">
            <w:pPr>
              <w:ind w:firstLineChars="100" w:firstLine="220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D9D9D9"/>
            <w:vAlign w:val="center"/>
          </w:tcPr>
          <w:p w14:paraId="6C10E699" w14:textId="77777777" w:rsidR="000072D5" w:rsidRPr="007136E3" w:rsidRDefault="000072D5" w:rsidP="0045622F">
            <w:pPr>
              <w:ind w:firstLineChars="100" w:firstLine="220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632" w:type="dxa"/>
            <w:vMerge/>
            <w:tcBorders>
              <w:left w:val="nil"/>
              <w:right w:val="single" w:sz="8" w:space="0" w:color="FFFFFF"/>
            </w:tcBorders>
            <w:shd w:val="clear" w:color="auto" w:fill="4F6228" w:themeFill="accent3" w:themeFillShade="80"/>
            <w:vAlign w:val="center"/>
            <w:hideMark/>
          </w:tcPr>
          <w:p w14:paraId="2390F42C" w14:textId="061B7992" w:rsidR="000072D5" w:rsidRPr="007136E3" w:rsidRDefault="000072D5" w:rsidP="0045622F">
            <w:pPr>
              <w:ind w:firstLineChars="100" w:firstLine="220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</w:p>
        </w:tc>
      </w:tr>
      <w:tr w:rsidR="0045622F" w:rsidRPr="007136E3" w14:paraId="4C938A55" w14:textId="77777777" w:rsidTr="0045622F">
        <w:trPr>
          <w:trHeight w:val="512"/>
          <w:jc w:val="center"/>
        </w:trPr>
        <w:tc>
          <w:tcPr>
            <w:tcW w:w="144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 w:themeFill="background1" w:themeFillShade="F2"/>
            <w:vAlign w:val="center"/>
            <w:hideMark/>
          </w:tcPr>
          <w:p w14:paraId="4F8621E1" w14:textId="77777777" w:rsidR="000072D5" w:rsidRPr="00901035" w:rsidRDefault="000072D5" w:rsidP="000072D5">
            <w:pPr>
              <w:jc w:val="center"/>
              <w:rPr>
                <w:rFonts w:ascii="Arial" w:eastAsia="Times New Roman" w:hAnsi="Arial" w:cs="Arial"/>
                <w:color w:val="404040" w:themeColor="text1" w:themeTint="BF"/>
                <w:sz w:val="18"/>
                <w:szCs w:val="22"/>
                <w:lang w:val="es-MX" w:eastAsia="es-MX"/>
              </w:rPr>
            </w:pPr>
            <w:r w:rsidRPr="00901035">
              <w:rPr>
                <w:rFonts w:ascii="Arial" w:eastAsia="Times New Roman" w:hAnsi="Arial" w:cs="Arial"/>
                <w:color w:val="404040" w:themeColor="text1" w:themeTint="BF"/>
                <w:sz w:val="18"/>
                <w:szCs w:val="22"/>
                <w:lang w:val="es-MX" w:eastAsia="es-MX"/>
              </w:rPr>
              <w:t>Sector 4 "LAGOS"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 w:themeFill="background1" w:themeFillShade="F2"/>
            <w:vAlign w:val="center"/>
            <w:hideMark/>
          </w:tcPr>
          <w:p w14:paraId="67CE8489" w14:textId="258F7455" w:rsidR="000072D5" w:rsidRPr="00901035" w:rsidRDefault="000072D5" w:rsidP="000072D5">
            <w:pPr>
              <w:jc w:val="center"/>
              <w:rPr>
                <w:rFonts w:ascii="Arial" w:eastAsia="Times New Roman" w:hAnsi="Arial" w:cs="Arial"/>
                <w:color w:val="404040" w:themeColor="text1" w:themeTint="BF"/>
                <w:sz w:val="18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40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78BF66C4" w14:textId="2AD59506" w:rsidR="000072D5" w:rsidRPr="002B700C" w:rsidRDefault="000072D5" w:rsidP="0045622F">
            <w:pPr>
              <w:ind w:firstLineChars="100" w:firstLine="220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63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61D655BA" w14:textId="5EC2D148" w:rsidR="000072D5" w:rsidRPr="002B700C" w:rsidRDefault="000072D5" w:rsidP="0045622F">
            <w:pPr>
              <w:ind w:firstLineChars="100" w:firstLine="220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63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76A3A964" w14:textId="72E3A9A5" w:rsidR="000072D5" w:rsidRPr="002B700C" w:rsidRDefault="000072D5" w:rsidP="0045622F">
            <w:pPr>
              <w:ind w:firstLineChars="100" w:firstLine="220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63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7FA665F3" w14:textId="22F00DC3" w:rsidR="000072D5" w:rsidRPr="002B700C" w:rsidRDefault="000072D5" w:rsidP="0045622F">
            <w:pPr>
              <w:ind w:firstLineChars="100" w:firstLine="220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63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2DA20899" w14:textId="6E4CBE30" w:rsidR="000072D5" w:rsidRPr="002B700C" w:rsidRDefault="000072D5" w:rsidP="0045622F">
            <w:pPr>
              <w:ind w:firstLineChars="100" w:firstLine="220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63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80BA47"/>
            <w:vAlign w:val="center"/>
            <w:hideMark/>
          </w:tcPr>
          <w:p w14:paraId="3C30B005" w14:textId="11293B2A" w:rsidR="000072D5" w:rsidRPr="002B700C" w:rsidRDefault="000072D5" w:rsidP="0045622F">
            <w:pPr>
              <w:ind w:firstLineChars="100" w:firstLine="220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32DD92DF" w14:textId="75CF7A52" w:rsidR="000072D5" w:rsidRPr="002B700C" w:rsidRDefault="000072D5" w:rsidP="0045622F">
            <w:pPr>
              <w:ind w:firstLineChars="100" w:firstLine="220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D9D9D9"/>
            <w:vAlign w:val="center"/>
          </w:tcPr>
          <w:p w14:paraId="388A0A6D" w14:textId="77777777" w:rsidR="000072D5" w:rsidRPr="007136E3" w:rsidRDefault="000072D5" w:rsidP="0045622F">
            <w:pPr>
              <w:ind w:firstLineChars="100" w:firstLine="220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632" w:type="dxa"/>
            <w:vMerge/>
            <w:tcBorders>
              <w:left w:val="nil"/>
              <w:right w:val="single" w:sz="8" w:space="0" w:color="FFFFFF"/>
            </w:tcBorders>
            <w:shd w:val="clear" w:color="auto" w:fill="4F6228" w:themeFill="accent3" w:themeFillShade="80"/>
            <w:vAlign w:val="center"/>
            <w:hideMark/>
          </w:tcPr>
          <w:p w14:paraId="795853CB" w14:textId="337D314C" w:rsidR="000072D5" w:rsidRPr="007136E3" w:rsidRDefault="000072D5" w:rsidP="0045622F">
            <w:pPr>
              <w:ind w:firstLineChars="100" w:firstLine="220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</w:p>
        </w:tc>
      </w:tr>
      <w:tr w:rsidR="0045622F" w:rsidRPr="007136E3" w14:paraId="12F5A1FD" w14:textId="77777777" w:rsidTr="0045622F">
        <w:trPr>
          <w:trHeight w:val="512"/>
          <w:jc w:val="center"/>
        </w:trPr>
        <w:tc>
          <w:tcPr>
            <w:tcW w:w="144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 w:themeFill="background1" w:themeFillShade="F2"/>
            <w:vAlign w:val="center"/>
            <w:hideMark/>
          </w:tcPr>
          <w:p w14:paraId="532EB4D2" w14:textId="77777777" w:rsidR="000072D5" w:rsidRPr="00901035" w:rsidRDefault="000072D5" w:rsidP="000072D5">
            <w:pPr>
              <w:jc w:val="center"/>
              <w:rPr>
                <w:rFonts w:ascii="Arial" w:eastAsia="Times New Roman" w:hAnsi="Arial" w:cs="Arial"/>
                <w:color w:val="404040" w:themeColor="text1" w:themeTint="BF"/>
                <w:sz w:val="18"/>
                <w:szCs w:val="22"/>
                <w:lang w:val="es-MX" w:eastAsia="es-MX"/>
              </w:rPr>
            </w:pPr>
            <w:r w:rsidRPr="00901035">
              <w:rPr>
                <w:rFonts w:ascii="Arial" w:eastAsia="Times New Roman" w:hAnsi="Arial" w:cs="Arial"/>
                <w:color w:val="404040" w:themeColor="text1" w:themeTint="BF"/>
                <w:sz w:val="18"/>
                <w:szCs w:val="22"/>
                <w:lang w:val="es-MX" w:eastAsia="es-MX"/>
              </w:rPr>
              <w:t>Sector 5 "RIOS"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 w:themeFill="background1" w:themeFillShade="F2"/>
            <w:vAlign w:val="center"/>
            <w:hideMark/>
          </w:tcPr>
          <w:p w14:paraId="41DBC33E" w14:textId="2EEA59F4" w:rsidR="000072D5" w:rsidRPr="00901035" w:rsidRDefault="000072D5" w:rsidP="000072D5">
            <w:pPr>
              <w:jc w:val="center"/>
              <w:rPr>
                <w:rFonts w:ascii="Arial" w:eastAsia="Times New Roman" w:hAnsi="Arial" w:cs="Arial"/>
                <w:color w:val="404040" w:themeColor="text1" w:themeTint="BF"/>
                <w:sz w:val="18"/>
                <w:szCs w:val="22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26DDEB08" w14:textId="3394813E" w:rsidR="000072D5" w:rsidRPr="002B700C" w:rsidRDefault="000072D5" w:rsidP="0045622F">
            <w:pPr>
              <w:ind w:firstLineChars="100" w:firstLine="220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63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2A8E4CA7" w14:textId="632EFF43" w:rsidR="000072D5" w:rsidRPr="002B700C" w:rsidRDefault="000072D5" w:rsidP="0045622F">
            <w:pPr>
              <w:ind w:firstLineChars="100" w:firstLine="220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63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301F65BB" w14:textId="1D03A215" w:rsidR="000072D5" w:rsidRPr="002B700C" w:rsidRDefault="000072D5" w:rsidP="0045622F">
            <w:pPr>
              <w:ind w:firstLineChars="100" w:firstLine="220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63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3F8E8037" w14:textId="2F6DB2F5" w:rsidR="000072D5" w:rsidRPr="002B700C" w:rsidRDefault="000072D5" w:rsidP="0045622F">
            <w:pPr>
              <w:ind w:firstLineChars="100" w:firstLine="220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63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58D98A2E" w14:textId="1E7724BE" w:rsidR="000072D5" w:rsidRPr="002B700C" w:rsidRDefault="000072D5" w:rsidP="0045622F">
            <w:pPr>
              <w:ind w:firstLineChars="100" w:firstLine="220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63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2C96FC80" w14:textId="5BC9484A" w:rsidR="000072D5" w:rsidRPr="0045622F" w:rsidRDefault="000072D5" w:rsidP="00A513B0">
            <w:pPr>
              <w:ind w:firstLineChars="100" w:firstLine="221"/>
              <w:jc w:val="center"/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4F6228" w:themeFill="accent3" w:themeFillShade="80"/>
            <w:vAlign w:val="center"/>
            <w:hideMark/>
          </w:tcPr>
          <w:p w14:paraId="376182A8" w14:textId="77777777" w:rsidR="000072D5" w:rsidRPr="0045622F" w:rsidRDefault="000072D5" w:rsidP="0045622F">
            <w:pPr>
              <w:jc w:val="center"/>
              <w:rPr>
                <w:rFonts w:ascii="Arial" w:eastAsia="Times New Roman" w:hAnsi="Arial" w:cs="Arial"/>
                <w:b/>
                <w:color w:val="FFFFFF"/>
                <w:sz w:val="16"/>
                <w:szCs w:val="16"/>
                <w:lang w:val="es-MX" w:eastAsia="es-MX"/>
              </w:rPr>
            </w:pPr>
            <w:r w:rsidRPr="0045622F">
              <w:rPr>
                <w:rFonts w:ascii="Arial" w:eastAsia="Times New Roman" w:hAnsi="Arial" w:cs="Arial"/>
                <w:b/>
                <w:color w:val="FFFFFF"/>
                <w:sz w:val="16"/>
                <w:szCs w:val="16"/>
                <w:lang w:val="es-MX" w:eastAsia="es-MX"/>
              </w:rPr>
              <w:t>MEDIO DÍA</w:t>
            </w: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80BA47"/>
            <w:vAlign w:val="center"/>
          </w:tcPr>
          <w:p w14:paraId="0CE8ADB3" w14:textId="77777777" w:rsidR="000072D5" w:rsidRPr="007136E3" w:rsidRDefault="000072D5" w:rsidP="0045622F">
            <w:pPr>
              <w:ind w:firstLineChars="100" w:firstLine="220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632" w:type="dxa"/>
            <w:vMerge/>
            <w:tcBorders>
              <w:left w:val="nil"/>
              <w:right w:val="single" w:sz="8" w:space="0" w:color="FFFFFF"/>
            </w:tcBorders>
            <w:shd w:val="clear" w:color="auto" w:fill="4F6228" w:themeFill="accent3" w:themeFillShade="80"/>
            <w:vAlign w:val="center"/>
            <w:hideMark/>
          </w:tcPr>
          <w:p w14:paraId="32DE3DCD" w14:textId="236D4691" w:rsidR="000072D5" w:rsidRPr="007136E3" w:rsidRDefault="000072D5" w:rsidP="0045622F">
            <w:pPr>
              <w:ind w:firstLineChars="100" w:firstLine="220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</w:p>
        </w:tc>
      </w:tr>
      <w:tr w:rsidR="0045622F" w:rsidRPr="007136E3" w14:paraId="2DCD5EC9" w14:textId="77777777" w:rsidTr="0045622F">
        <w:trPr>
          <w:trHeight w:val="512"/>
          <w:jc w:val="center"/>
        </w:trPr>
        <w:tc>
          <w:tcPr>
            <w:tcW w:w="144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 w:themeFill="background1" w:themeFillShade="F2"/>
            <w:vAlign w:val="center"/>
            <w:hideMark/>
          </w:tcPr>
          <w:p w14:paraId="74542972" w14:textId="77777777" w:rsidR="000072D5" w:rsidRPr="00901035" w:rsidRDefault="000072D5" w:rsidP="000072D5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20"/>
                <w:lang w:val="es-MX" w:eastAsia="es-MX"/>
              </w:rPr>
            </w:pPr>
            <w:r w:rsidRPr="00901035">
              <w:rPr>
                <w:rFonts w:ascii="Arial" w:eastAsia="Times New Roman" w:hAnsi="Arial" w:cs="Arial"/>
                <w:color w:val="000000"/>
                <w:sz w:val="18"/>
                <w:szCs w:val="20"/>
                <w:lang w:val="es-MX" w:eastAsia="es-MX"/>
              </w:rPr>
              <w:t>Sector 6 "CORDILLERA"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 w:themeFill="background1" w:themeFillShade="F2"/>
            <w:vAlign w:val="center"/>
            <w:hideMark/>
          </w:tcPr>
          <w:p w14:paraId="5BC6DFA4" w14:textId="0F30C9A4" w:rsidR="000072D5" w:rsidRPr="00901035" w:rsidRDefault="000072D5" w:rsidP="000072D5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20"/>
                <w:lang w:val="es-MX" w:eastAsia="es-MX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631" w:type="dxa"/>
            <w:gridSpan w:val="2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777E7FB3" w14:textId="53E732B9" w:rsidR="000072D5" w:rsidRPr="002B700C" w:rsidRDefault="000072D5" w:rsidP="0045622F">
            <w:pPr>
              <w:ind w:firstLineChars="100" w:firstLine="220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63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4AF5F029" w14:textId="6791B600" w:rsidR="000072D5" w:rsidRPr="002B700C" w:rsidRDefault="000072D5" w:rsidP="0045622F">
            <w:pPr>
              <w:ind w:firstLineChars="100" w:firstLine="220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63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580B31BB" w14:textId="5C001330" w:rsidR="000072D5" w:rsidRPr="002B700C" w:rsidRDefault="000072D5" w:rsidP="0045622F">
            <w:pPr>
              <w:ind w:firstLineChars="100" w:firstLine="220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63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407FAECC" w14:textId="09ECF594" w:rsidR="000072D5" w:rsidRPr="002B700C" w:rsidRDefault="000072D5" w:rsidP="0045622F">
            <w:pPr>
              <w:ind w:firstLineChars="100" w:firstLine="220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63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7D61961B" w14:textId="6295D9C6" w:rsidR="000072D5" w:rsidRPr="002B700C" w:rsidRDefault="000072D5" w:rsidP="0045622F">
            <w:pPr>
              <w:ind w:firstLineChars="100" w:firstLine="220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63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23C88D62" w14:textId="29D064D0" w:rsidR="000072D5" w:rsidRPr="002B700C" w:rsidRDefault="000072D5" w:rsidP="0045622F">
            <w:pPr>
              <w:ind w:firstLineChars="100" w:firstLine="220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5FE4C0F1" w14:textId="3AB837E9" w:rsidR="000072D5" w:rsidRPr="002B700C" w:rsidRDefault="000072D5" w:rsidP="0045622F">
            <w:pPr>
              <w:ind w:firstLineChars="100" w:firstLine="220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92D050"/>
            <w:vAlign w:val="center"/>
          </w:tcPr>
          <w:p w14:paraId="553B78DA" w14:textId="77777777" w:rsidR="000072D5" w:rsidRPr="007136E3" w:rsidRDefault="000072D5" w:rsidP="0045622F">
            <w:pPr>
              <w:ind w:firstLineChars="100" w:firstLine="220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632" w:type="dxa"/>
            <w:vMerge/>
            <w:tcBorders>
              <w:left w:val="nil"/>
              <w:bottom w:val="single" w:sz="8" w:space="0" w:color="FFFFFF"/>
              <w:right w:val="single" w:sz="8" w:space="0" w:color="FFFFFF"/>
            </w:tcBorders>
            <w:shd w:val="clear" w:color="auto" w:fill="4F6228" w:themeFill="accent3" w:themeFillShade="80"/>
            <w:vAlign w:val="center"/>
            <w:hideMark/>
          </w:tcPr>
          <w:p w14:paraId="65CABD4F" w14:textId="407973F2" w:rsidR="000072D5" w:rsidRPr="007136E3" w:rsidRDefault="000072D5" w:rsidP="0045622F">
            <w:pPr>
              <w:ind w:firstLineChars="100" w:firstLine="220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</w:p>
        </w:tc>
      </w:tr>
    </w:tbl>
    <w:p w14:paraId="475FB831" w14:textId="2954054E" w:rsidR="004C6E25" w:rsidRDefault="004C6E25" w:rsidP="00424E19">
      <w:pPr>
        <w:spacing w:line="360" w:lineRule="auto"/>
        <w:rPr>
          <w:rFonts w:ascii="Arial" w:hAnsi="Arial" w:cs="Arial"/>
          <w:color w:val="595959" w:themeColor="text1" w:themeTint="A6"/>
          <w:sz w:val="20"/>
          <w:szCs w:val="20"/>
          <w:lang w:val="es-ES"/>
        </w:rPr>
      </w:pPr>
    </w:p>
    <w:p w14:paraId="6BA162B1" w14:textId="4C4828D9" w:rsidR="004C6E25" w:rsidRPr="00F05838" w:rsidRDefault="004C6E25" w:rsidP="004C6E25">
      <w:pPr>
        <w:rPr>
          <w:rFonts w:ascii="Arial" w:hAnsi="Arial" w:cs="Arial"/>
          <w:color w:val="595959" w:themeColor="text1" w:themeTint="A6"/>
          <w:sz w:val="20"/>
          <w:szCs w:val="20"/>
          <w:lang w:val="es-ES"/>
        </w:rPr>
      </w:pPr>
      <w:r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br w:type="page"/>
      </w:r>
    </w:p>
    <w:p w14:paraId="5FB36457" w14:textId="56A4ACD5" w:rsidR="007136E3" w:rsidRPr="004C6E25" w:rsidRDefault="000F00EA" w:rsidP="004C6E25">
      <w:pPr>
        <w:pStyle w:val="Prrafodelista"/>
        <w:numPr>
          <w:ilvl w:val="0"/>
          <w:numId w:val="12"/>
        </w:numPr>
        <w:spacing w:after="0" w:line="360" w:lineRule="auto"/>
        <w:ind w:left="567"/>
        <w:jc w:val="both"/>
        <w:rPr>
          <w:rFonts w:ascii="Helvetica" w:eastAsiaTheme="minorEastAsia" w:hAnsi="Helvetica" w:cs="Arial"/>
          <w:b/>
          <w:color w:val="31849B" w:themeColor="accent5" w:themeShade="BF"/>
          <w:sz w:val="28"/>
          <w:szCs w:val="28"/>
          <w:lang w:val="es-ES_tradnl" w:eastAsia="es-ES"/>
        </w:rPr>
      </w:pPr>
      <w:r w:rsidRPr="00DF5D31">
        <w:rPr>
          <w:rFonts w:ascii="Helvetica" w:eastAsiaTheme="minorEastAsia" w:hAnsi="Helvetica" w:cs="Arial"/>
          <w:b/>
          <w:color w:val="31849B" w:themeColor="accent5" w:themeShade="BF"/>
          <w:sz w:val="28"/>
          <w:szCs w:val="28"/>
          <w:lang w:val="es-ES_tradnl" w:eastAsia="es-ES"/>
        </w:rPr>
        <w:lastRenderedPageBreak/>
        <w:t xml:space="preserve">Reporte final de </w:t>
      </w:r>
      <w:r>
        <w:rPr>
          <w:rFonts w:ascii="Helvetica" w:eastAsiaTheme="minorEastAsia" w:hAnsi="Helvetica" w:cs="Arial"/>
          <w:b/>
          <w:color w:val="31849B" w:themeColor="accent5" w:themeShade="BF"/>
          <w:sz w:val="28"/>
          <w:szCs w:val="28"/>
          <w:lang w:val="es-ES_tradnl" w:eastAsia="es-ES"/>
        </w:rPr>
        <w:t>descarga y toma de medidor de luz</w:t>
      </w:r>
    </w:p>
    <w:p w14:paraId="5170CFBF" w14:textId="57C12EFB" w:rsidR="000F00EA" w:rsidRDefault="008D367A" w:rsidP="00835385">
      <w:pPr>
        <w:spacing w:line="360" w:lineRule="auto"/>
        <w:ind w:left="284"/>
        <w:contextualSpacing/>
        <w:jc w:val="both"/>
        <w:rPr>
          <w:rFonts w:ascii="Arial" w:hAnsi="Arial" w:cs="Arial"/>
          <w:color w:val="595959" w:themeColor="text1" w:themeTint="A6"/>
          <w:sz w:val="20"/>
          <w:szCs w:val="20"/>
          <w:lang w:val="es-ES"/>
        </w:rPr>
      </w:pPr>
      <w:r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>Se logró la descarga de</w:t>
      </w:r>
      <w:r w:rsidR="00C63D87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>l</w:t>
      </w:r>
      <w:r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 xml:space="preserve"> 90.0</w:t>
      </w:r>
      <w:r w:rsidR="00835385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>2</w:t>
      </w:r>
      <w:r w:rsidR="00A02E9F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>%</w:t>
      </w:r>
      <w:r w:rsidR="00C63D87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 xml:space="preserve"> (415 viviendas)</w:t>
      </w:r>
      <w:r w:rsidR="00A02E9F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 xml:space="preserve"> de los </w:t>
      </w:r>
      <w:r w:rsidR="00835385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>4</w:t>
      </w:r>
      <w:r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>61</w:t>
      </w:r>
      <w:r w:rsidR="00835385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 xml:space="preserve"> </w:t>
      </w:r>
      <w:r w:rsidR="00A02E9F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>sensores</w:t>
      </w:r>
      <w:r w:rsidR="00C63D87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 xml:space="preserve"> activos en la muestra considerada a partir de la 2da descarga</w:t>
      </w:r>
      <w:r w:rsidR="00835385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>.</w:t>
      </w:r>
      <w:r w:rsidR="00A02E9F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 xml:space="preserve"> El desgaste de muestra se debió principalmente</w:t>
      </w:r>
      <w:r w:rsidR="0088772D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>:</w:t>
      </w:r>
      <w:r w:rsidR="00A02E9F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 xml:space="preserve"> </w:t>
      </w:r>
    </w:p>
    <w:p w14:paraId="6F08D27E" w14:textId="77777777" w:rsidR="0088772D" w:rsidRPr="003F7523" w:rsidRDefault="0088772D" w:rsidP="00835385">
      <w:pPr>
        <w:spacing w:line="360" w:lineRule="auto"/>
        <w:rPr>
          <w:rFonts w:ascii="Arial" w:hAnsi="Arial" w:cs="Arial"/>
          <w:i/>
          <w:color w:val="595959" w:themeColor="text1" w:themeTint="A6"/>
          <w:lang w:val="es-ES"/>
        </w:rPr>
      </w:pPr>
    </w:p>
    <w:p w14:paraId="2B4C7C47" w14:textId="192D7E74" w:rsidR="00835385" w:rsidRPr="00526657" w:rsidRDefault="0088772D" w:rsidP="00883237">
      <w:pPr>
        <w:pStyle w:val="Prrafodelista"/>
        <w:numPr>
          <w:ilvl w:val="0"/>
          <w:numId w:val="11"/>
        </w:numPr>
        <w:spacing w:line="360" w:lineRule="auto"/>
        <w:ind w:left="567"/>
        <w:jc w:val="both"/>
        <w:rPr>
          <w:rFonts w:ascii="Arial" w:hAnsi="Arial" w:cs="Arial"/>
          <w:i/>
          <w:color w:val="595959" w:themeColor="text1" w:themeTint="A6"/>
          <w:lang w:val="es-ES"/>
        </w:rPr>
      </w:pPr>
      <w:r w:rsidRPr="00526657">
        <w:rPr>
          <w:rFonts w:ascii="Arial" w:hAnsi="Arial" w:cs="Arial"/>
          <w:b/>
          <w:i/>
          <w:color w:val="595959" w:themeColor="text1" w:themeTint="A6"/>
          <w:lang w:val="es-ES"/>
        </w:rPr>
        <w:t>Ausentismo temporal.</w:t>
      </w:r>
      <w:r w:rsidR="004C6E25">
        <w:rPr>
          <w:rFonts w:ascii="Arial" w:hAnsi="Arial" w:cs="Arial"/>
          <w:i/>
          <w:color w:val="595959" w:themeColor="text1" w:themeTint="A6"/>
          <w:lang w:val="es-ES"/>
        </w:rPr>
        <w:t xml:space="preserve"> </w:t>
      </w:r>
      <w:r w:rsidRPr="004C6E25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>Siendo un desarrollo cercano a fábricas y lejano de una zona urb</w:t>
      </w:r>
      <w:r w:rsidR="00835385" w:rsidRPr="004C6E25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 xml:space="preserve">ana no se pudo localizar al </w:t>
      </w:r>
      <w:r w:rsidR="008D367A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>4.77</w:t>
      </w:r>
      <w:r w:rsidRPr="004C6E25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>% de las viviendas, ya que como lo indicaron los residentes, hay quienes salen antes de las 5:00 de la mañana a sus trabajos y llegan después de las 23:00 hrs. a sus domicilios.</w:t>
      </w:r>
    </w:p>
    <w:p w14:paraId="4F2FAE84" w14:textId="531B4209" w:rsidR="00526657" w:rsidRPr="00526657" w:rsidRDefault="00835385" w:rsidP="00883237">
      <w:pPr>
        <w:pStyle w:val="Prrafodelista"/>
        <w:numPr>
          <w:ilvl w:val="0"/>
          <w:numId w:val="11"/>
        </w:numPr>
        <w:spacing w:line="360" w:lineRule="auto"/>
        <w:ind w:left="567"/>
        <w:jc w:val="both"/>
        <w:rPr>
          <w:rFonts w:ascii="Arial" w:hAnsi="Arial" w:cs="Arial"/>
          <w:i/>
          <w:color w:val="595959" w:themeColor="text1" w:themeTint="A6"/>
          <w:lang w:val="es-ES"/>
        </w:rPr>
      </w:pPr>
      <w:r w:rsidRPr="00526657">
        <w:rPr>
          <w:rFonts w:ascii="Arial" w:hAnsi="Arial" w:cs="Arial"/>
          <w:b/>
          <w:i/>
          <w:color w:val="595959" w:themeColor="text1" w:themeTint="A6"/>
          <w:lang w:val="es-ES"/>
        </w:rPr>
        <w:t>Cambio de residencia.</w:t>
      </w:r>
      <w:r w:rsidR="00AE5F52">
        <w:rPr>
          <w:rFonts w:ascii="Arial" w:hAnsi="Arial" w:cs="Arial"/>
          <w:i/>
          <w:color w:val="595959" w:themeColor="text1" w:themeTint="A6"/>
          <w:lang w:val="es-ES"/>
        </w:rPr>
        <w:t xml:space="preserve"> </w:t>
      </w:r>
      <w:r w:rsidRPr="00AE5F52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 xml:space="preserve">Se detectó que el </w:t>
      </w:r>
      <w:r w:rsidR="008D367A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>4.12</w:t>
      </w:r>
      <w:r w:rsidRPr="00AE5F52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>% de las familias en la línea base con sensor instalado cambiaron de residencia en estos meses</w:t>
      </w:r>
      <w:r w:rsidR="00C63D87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 xml:space="preserve"> (casa deshabitada y nueva familia habitando)</w:t>
      </w:r>
      <w:r w:rsidRPr="00AE5F52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>.</w:t>
      </w:r>
    </w:p>
    <w:tbl>
      <w:tblPr>
        <w:tblW w:w="622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2"/>
        <w:gridCol w:w="3724"/>
        <w:gridCol w:w="1081"/>
        <w:gridCol w:w="1170"/>
      </w:tblGrid>
      <w:tr w:rsidR="00835385" w:rsidRPr="00835385" w14:paraId="436E5B86" w14:textId="77777777" w:rsidTr="002A2888">
        <w:trPr>
          <w:trHeight w:val="319"/>
          <w:jc w:val="center"/>
        </w:trPr>
        <w:tc>
          <w:tcPr>
            <w:tcW w:w="622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215868" w:themeFill="accent5" w:themeFillShade="80"/>
            <w:noWrap/>
            <w:vAlign w:val="center"/>
            <w:hideMark/>
          </w:tcPr>
          <w:p w14:paraId="16A4982B" w14:textId="455873E7" w:rsidR="00835385" w:rsidRPr="005E0509" w:rsidRDefault="00835385" w:rsidP="005E0509">
            <w:pPr>
              <w:jc w:val="center"/>
              <w:rPr>
                <w:rFonts w:ascii="Arial" w:eastAsia="Times New Roman" w:hAnsi="Arial" w:cs="Arial"/>
                <w:color w:val="FFFFFF"/>
                <w:sz w:val="22"/>
                <w:szCs w:val="22"/>
                <w:lang w:val="es-MX" w:eastAsia="es-MX"/>
              </w:rPr>
            </w:pPr>
            <w:r w:rsidRPr="005E0509">
              <w:rPr>
                <w:rFonts w:ascii="Arial" w:eastAsia="Times New Roman" w:hAnsi="Arial" w:cs="Arial"/>
                <w:color w:val="FFFFFF"/>
                <w:sz w:val="22"/>
                <w:szCs w:val="22"/>
                <w:lang w:val="es-MX" w:eastAsia="es-MX"/>
              </w:rPr>
              <w:t>Reporte</w:t>
            </w:r>
          </w:p>
        </w:tc>
      </w:tr>
      <w:tr w:rsidR="00835385" w:rsidRPr="00835385" w14:paraId="1151B45D" w14:textId="77777777" w:rsidTr="002A2888">
        <w:trPr>
          <w:trHeight w:val="319"/>
          <w:jc w:val="center"/>
        </w:trPr>
        <w:tc>
          <w:tcPr>
            <w:tcW w:w="3976" w:type="dxa"/>
            <w:gridSpan w:val="2"/>
            <w:shd w:val="clear" w:color="000000" w:fill="31849B" w:themeFill="accent5" w:themeFillShade="BF"/>
            <w:noWrap/>
            <w:vAlign w:val="center"/>
            <w:hideMark/>
          </w:tcPr>
          <w:p w14:paraId="7BB9FC77" w14:textId="77777777" w:rsidR="00835385" w:rsidRPr="005E0509" w:rsidRDefault="00835385" w:rsidP="005E0509">
            <w:pPr>
              <w:jc w:val="center"/>
              <w:rPr>
                <w:rFonts w:ascii="Arial" w:eastAsia="Times New Roman" w:hAnsi="Arial" w:cs="Arial"/>
                <w:color w:val="FFFFFF"/>
                <w:sz w:val="18"/>
                <w:szCs w:val="22"/>
                <w:lang w:val="es-MX" w:eastAsia="es-MX"/>
              </w:rPr>
            </w:pPr>
            <w:r w:rsidRPr="005E0509">
              <w:rPr>
                <w:rFonts w:ascii="Arial" w:eastAsia="Times New Roman" w:hAnsi="Arial" w:cs="Arial"/>
                <w:color w:val="FFFFFF"/>
                <w:sz w:val="18"/>
                <w:szCs w:val="22"/>
                <w:lang w:val="es-MX" w:eastAsia="es-MX"/>
              </w:rPr>
              <w:t>Estatus</w:t>
            </w:r>
          </w:p>
        </w:tc>
        <w:tc>
          <w:tcPr>
            <w:tcW w:w="1081" w:type="dxa"/>
            <w:shd w:val="clear" w:color="000000" w:fill="31849B" w:themeFill="accent5" w:themeFillShade="BF"/>
            <w:noWrap/>
            <w:vAlign w:val="center"/>
            <w:hideMark/>
          </w:tcPr>
          <w:p w14:paraId="29176ACD" w14:textId="77777777" w:rsidR="00835385" w:rsidRPr="005E0509" w:rsidRDefault="00835385" w:rsidP="005E0509">
            <w:pPr>
              <w:jc w:val="center"/>
              <w:rPr>
                <w:rFonts w:ascii="Arial" w:eastAsia="Times New Roman" w:hAnsi="Arial" w:cs="Arial"/>
                <w:color w:val="FFFFFF"/>
                <w:sz w:val="18"/>
                <w:szCs w:val="22"/>
                <w:lang w:val="es-MX" w:eastAsia="es-MX"/>
              </w:rPr>
            </w:pPr>
            <w:r w:rsidRPr="005E0509">
              <w:rPr>
                <w:rFonts w:ascii="Arial" w:eastAsia="Times New Roman" w:hAnsi="Arial" w:cs="Arial"/>
                <w:color w:val="FFFFFF"/>
                <w:sz w:val="18"/>
                <w:szCs w:val="22"/>
                <w:lang w:val="es-MX" w:eastAsia="es-MX"/>
              </w:rPr>
              <w:t>No. Casos</w:t>
            </w:r>
          </w:p>
        </w:tc>
        <w:tc>
          <w:tcPr>
            <w:tcW w:w="1170" w:type="dxa"/>
            <w:shd w:val="clear" w:color="000000" w:fill="31849B" w:themeFill="accent5" w:themeFillShade="BF"/>
            <w:noWrap/>
            <w:vAlign w:val="center"/>
            <w:hideMark/>
          </w:tcPr>
          <w:p w14:paraId="026900D6" w14:textId="77777777" w:rsidR="00835385" w:rsidRPr="005E0509" w:rsidRDefault="00835385" w:rsidP="005E0509">
            <w:pPr>
              <w:jc w:val="center"/>
              <w:rPr>
                <w:rFonts w:ascii="Arial" w:eastAsia="Times New Roman" w:hAnsi="Arial" w:cs="Arial"/>
                <w:color w:val="FFFFFF"/>
                <w:sz w:val="18"/>
                <w:szCs w:val="22"/>
                <w:lang w:val="es-MX" w:eastAsia="es-MX"/>
              </w:rPr>
            </w:pPr>
            <w:r w:rsidRPr="005E0509">
              <w:rPr>
                <w:rFonts w:ascii="Arial" w:eastAsia="Times New Roman" w:hAnsi="Arial" w:cs="Arial"/>
                <w:color w:val="FFFFFF"/>
                <w:sz w:val="18"/>
                <w:szCs w:val="22"/>
                <w:lang w:val="es-MX" w:eastAsia="es-MX"/>
              </w:rPr>
              <w:t>Porcentaje</w:t>
            </w:r>
          </w:p>
        </w:tc>
      </w:tr>
      <w:tr w:rsidR="008D367A" w:rsidRPr="00835385" w14:paraId="09980A27" w14:textId="77777777" w:rsidTr="002A2888">
        <w:trPr>
          <w:trHeight w:val="319"/>
          <w:jc w:val="center"/>
        </w:trPr>
        <w:tc>
          <w:tcPr>
            <w:tcW w:w="252" w:type="dxa"/>
            <w:tcBorders>
              <w:top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681041F" w14:textId="77777777" w:rsidR="008D367A" w:rsidRPr="00901035" w:rsidRDefault="008D367A" w:rsidP="008D367A">
            <w:pPr>
              <w:jc w:val="right"/>
              <w:rPr>
                <w:rFonts w:ascii="Arial" w:eastAsia="Times New Roman" w:hAnsi="Arial" w:cs="Arial"/>
                <w:color w:val="404040" w:themeColor="text1" w:themeTint="BF"/>
                <w:sz w:val="20"/>
                <w:szCs w:val="22"/>
                <w:lang w:val="es-MX" w:eastAsia="es-MX"/>
              </w:rPr>
            </w:pPr>
            <w:r w:rsidRPr="00901035">
              <w:rPr>
                <w:rFonts w:ascii="Arial" w:eastAsia="Times New Roman" w:hAnsi="Arial" w:cs="Arial"/>
                <w:color w:val="404040" w:themeColor="text1" w:themeTint="BF"/>
                <w:sz w:val="20"/>
                <w:szCs w:val="22"/>
                <w:lang w:val="es-MX" w:eastAsia="es-MX"/>
              </w:rPr>
              <w:t>1</w:t>
            </w:r>
          </w:p>
        </w:tc>
        <w:tc>
          <w:tcPr>
            <w:tcW w:w="3724" w:type="dxa"/>
            <w:tcBorders>
              <w:top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E87C373" w14:textId="77777777" w:rsidR="008D367A" w:rsidRPr="00901035" w:rsidRDefault="008D367A" w:rsidP="008D367A">
            <w:pPr>
              <w:rPr>
                <w:rFonts w:ascii="Arial" w:eastAsia="Times New Roman" w:hAnsi="Arial" w:cs="Arial"/>
                <w:color w:val="404040" w:themeColor="text1" w:themeTint="BF"/>
                <w:sz w:val="20"/>
                <w:szCs w:val="22"/>
                <w:lang w:val="es-MX" w:eastAsia="es-MX"/>
              </w:rPr>
            </w:pPr>
            <w:r w:rsidRPr="00901035">
              <w:rPr>
                <w:rFonts w:ascii="Arial" w:eastAsia="Times New Roman" w:hAnsi="Arial" w:cs="Arial"/>
                <w:color w:val="404040" w:themeColor="text1" w:themeTint="BF"/>
                <w:sz w:val="20"/>
                <w:szCs w:val="22"/>
                <w:lang w:val="es-MX" w:eastAsia="es-MX"/>
              </w:rPr>
              <w:t>Descarga realizada</w:t>
            </w:r>
          </w:p>
        </w:tc>
        <w:tc>
          <w:tcPr>
            <w:tcW w:w="1081" w:type="dxa"/>
            <w:tcBorders>
              <w:top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961D05E" w14:textId="3B795AC3" w:rsidR="008D367A" w:rsidRPr="00901035" w:rsidRDefault="008D367A" w:rsidP="008D367A">
            <w:pPr>
              <w:jc w:val="right"/>
              <w:rPr>
                <w:rFonts w:ascii="Arial" w:eastAsia="Times New Roman" w:hAnsi="Arial" w:cs="Arial"/>
                <w:color w:val="404040" w:themeColor="text1" w:themeTint="BF"/>
                <w:sz w:val="20"/>
                <w:szCs w:val="22"/>
                <w:lang w:val="es-MX" w:eastAsia="es-MX"/>
              </w:rPr>
            </w:pPr>
            <w:r>
              <w:rPr>
                <w:rFonts w:ascii="Arial" w:hAnsi="Arial" w:cs="Arial"/>
                <w:color w:val="404040"/>
                <w:sz w:val="20"/>
                <w:szCs w:val="20"/>
              </w:rPr>
              <w:t>415</w:t>
            </w:r>
          </w:p>
        </w:tc>
        <w:tc>
          <w:tcPr>
            <w:tcW w:w="1170" w:type="dxa"/>
            <w:tcBorders>
              <w:top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8838BD4" w14:textId="264E2A79" w:rsidR="008D367A" w:rsidRPr="00901035" w:rsidRDefault="008D367A" w:rsidP="008D367A">
            <w:pPr>
              <w:jc w:val="right"/>
              <w:rPr>
                <w:rFonts w:ascii="Arial" w:eastAsia="Times New Roman" w:hAnsi="Arial" w:cs="Arial"/>
                <w:color w:val="404040" w:themeColor="text1" w:themeTint="BF"/>
                <w:sz w:val="20"/>
                <w:szCs w:val="22"/>
                <w:lang w:val="es-MX" w:eastAsia="es-MX"/>
              </w:rPr>
            </w:pPr>
            <w:r>
              <w:rPr>
                <w:rFonts w:ascii="Arial" w:hAnsi="Arial" w:cs="Arial"/>
                <w:color w:val="404040"/>
                <w:sz w:val="20"/>
                <w:szCs w:val="20"/>
              </w:rPr>
              <w:t>90.02</w:t>
            </w:r>
          </w:p>
        </w:tc>
      </w:tr>
      <w:tr w:rsidR="008D367A" w:rsidRPr="00835385" w14:paraId="79EA9039" w14:textId="77777777" w:rsidTr="002A2888">
        <w:trPr>
          <w:trHeight w:val="319"/>
          <w:jc w:val="center"/>
        </w:trPr>
        <w:tc>
          <w:tcPr>
            <w:tcW w:w="252" w:type="dxa"/>
            <w:tcBorders>
              <w:top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8CA2E3F" w14:textId="77777777" w:rsidR="008D367A" w:rsidRPr="00901035" w:rsidRDefault="008D367A" w:rsidP="008D367A">
            <w:pPr>
              <w:jc w:val="right"/>
              <w:rPr>
                <w:rFonts w:ascii="Arial" w:eastAsia="Times New Roman" w:hAnsi="Arial" w:cs="Arial"/>
                <w:color w:val="404040" w:themeColor="text1" w:themeTint="BF"/>
                <w:sz w:val="20"/>
                <w:szCs w:val="22"/>
                <w:lang w:val="es-MX" w:eastAsia="es-MX"/>
              </w:rPr>
            </w:pPr>
            <w:r w:rsidRPr="00901035">
              <w:rPr>
                <w:rFonts w:ascii="Arial" w:eastAsia="Times New Roman" w:hAnsi="Arial" w:cs="Arial"/>
                <w:color w:val="404040" w:themeColor="text1" w:themeTint="BF"/>
                <w:sz w:val="20"/>
                <w:szCs w:val="22"/>
                <w:lang w:val="es-MX" w:eastAsia="es-MX"/>
              </w:rPr>
              <w:t>2</w:t>
            </w:r>
          </w:p>
        </w:tc>
        <w:tc>
          <w:tcPr>
            <w:tcW w:w="3724" w:type="dxa"/>
            <w:tcBorders>
              <w:top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6F5CE393" w14:textId="77777777" w:rsidR="008D367A" w:rsidRPr="00901035" w:rsidRDefault="008D367A" w:rsidP="008D367A">
            <w:pPr>
              <w:rPr>
                <w:rFonts w:ascii="Arial" w:eastAsia="Times New Roman" w:hAnsi="Arial" w:cs="Arial"/>
                <w:color w:val="404040" w:themeColor="text1" w:themeTint="BF"/>
                <w:sz w:val="20"/>
                <w:szCs w:val="22"/>
                <w:lang w:val="es-MX" w:eastAsia="es-MX"/>
              </w:rPr>
            </w:pPr>
            <w:r w:rsidRPr="00901035">
              <w:rPr>
                <w:rFonts w:ascii="Arial" w:eastAsia="Times New Roman" w:hAnsi="Arial" w:cs="Arial"/>
                <w:color w:val="404040" w:themeColor="text1" w:themeTint="BF"/>
                <w:sz w:val="20"/>
                <w:szCs w:val="22"/>
                <w:lang w:val="es-MX" w:eastAsia="es-MX"/>
              </w:rPr>
              <w:t>Ausente temporal</w:t>
            </w:r>
          </w:p>
        </w:tc>
        <w:tc>
          <w:tcPr>
            <w:tcW w:w="1081" w:type="dxa"/>
            <w:tcBorders>
              <w:top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5993838C" w14:textId="2ABF676D" w:rsidR="008D367A" w:rsidRPr="00901035" w:rsidRDefault="008D367A" w:rsidP="008D367A">
            <w:pPr>
              <w:jc w:val="right"/>
              <w:rPr>
                <w:rFonts w:ascii="Arial" w:eastAsia="Times New Roman" w:hAnsi="Arial" w:cs="Arial"/>
                <w:color w:val="404040" w:themeColor="text1" w:themeTint="BF"/>
                <w:sz w:val="20"/>
                <w:szCs w:val="22"/>
                <w:lang w:val="es-MX" w:eastAsia="es-MX"/>
              </w:rPr>
            </w:pPr>
            <w:r>
              <w:rPr>
                <w:rFonts w:ascii="Arial" w:hAnsi="Arial" w:cs="Arial"/>
                <w:color w:val="404040"/>
                <w:sz w:val="20"/>
                <w:szCs w:val="20"/>
              </w:rPr>
              <w:t>22</w:t>
            </w:r>
          </w:p>
        </w:tc>
        <w:tc>
          <w:tcPr>
            <w:tcW w:w="1170" w:type="dxa"/>
            <w:tcBorders>
              <w:top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B2A8986" w14:textId="7CF146D0" w:rsidR="008D367A" w:rsidRPr="00901035" w:rsidRDefault="008D367A" w:rsidP="008D367A">
            <w:pPr>
              <w:jc w:val="right"/>
              <w:rPr>
                <w:rFonts w:ascii="Arial" w:eastAsia="Times New Roman" w:hAnsi="Arial" w:cs="Arial"/>
                <w:color w:val="404040" w:themeColor="text1" w:themeTint="BF"/>
                <w:sz w:val="20"/>
                <w:szCs w:val="22"/>
                <w:lang w:val="es-MX" w:eastAsia="es-MX"/>
              </w:rPr>
            </w:pPr>
            <w:r>
              <w:rPr>
                <w:rFonts w:ascii="Arial" w:hAnsi="Arial" w:cs="Arial"/>
                <w:color w:val="404040"/>
                <w:sz w:val="20"/>
                <w:szCs w:val="20"/>
              </w:rPr>
              <w:t>4.77</w:t>
            </w:r>
          </w:p>
        </w:tc>
      </w:tr>
      <w:tr w:rsidR="008D367A" w:rsidRPr="00835385" w14:paraId="300CCA25" w14:textId="77777777" w:rsidTr="002A2888">
        <w:trPr>
          <w:trHeight w:val="319"/>
          <w:jc w:val="center"/>
        </w:trPr>
        <w:tc>
          <w:tcPr>
            <w:tcW w:w="252" w:type="dxa"/>
            <w:tcBorders>
              <w:top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6ABE3E7" w14:textId="77777777" w:rsidR="008D367A" w:rsidRPr="00901035" w:rsidRDefault="008D367A" w:rsidP="008D367A">
            <w:pPr>
              <w:jc w:val="right"/>
              <w:rPr>
                <w:rFonts w:ascii="Arial" w:eastAsia="Times New Roman" w:hAnsi="Arial" w:cs="Arial"/>
                <w:color w:val="404040" w:themeColor="text1" w:themeTint="BF"/>
                <w:sz w:val="20"/>
                <w:szCs w:val="22"/>
                <w:lang w:val="es-MX" w:eastAsia="es-MX"/>
              </w:rPr>
            </w:pPr>
            <w:r w:rsidRPr="00901035">
              <w:rPr>
                <w:rFonts w:ascii="Arial" w:eastAsia="Times New Roman" w:hAnsi="Arial" w:cs="Arial"/>
                <w:color w:val="404040" w:themeColor="text1" w:themeTint="BF"/>
                <w:sz w:val="20"/>
                <w:szCs w:val="22"/>
                <w:lang w:val="es-MX" w:eastAsia="es-MX"/>
              </w:rPr>
              <w:t>3</w:t>
            </w:r>
          </w:p>
        </w:tc>
        <w:tc>
          <w:tcPr>
            <w:tcW w:w="3724" w:type="dxa"/>
            <w:tcBorders>
              <w:top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B52DEDE" w14:textId="77777777" w:rsidR="008D367A" w:rsidRPr="00901035" w:rsidRDefault="008D367A" w:rsidP="008D367A">
            <w:pPr>
              <w:rPr>
                <w:rFonts w:ascii="Arial" w:eastAsia="Times New Roman" w:hAnsi="Arial" w:cs="Arial"/>
                <w:color w:val="404040" w:themeColor="text1" w:themeTint="BF"/>
                <w:sz w:val="20"/>
                <w:szCs w:val="22"/>
                <w:lang w:val="es-MX" w:eastAsia="es-MX"/>
              </w:rPr>
            </w:pPr>
            <w:r w:rsidRPr="00901035">
              <w:rPr>
                <w:rFonts w:ascii="Arial" w:eastAsia="Times New Roman" w:hAnsi="Arial" w:cs="Arial"/>
                <w:color w:val="404040" w:themeColor="text1" w:themeTint="BF"/>
                <w:sz w:val="20"/>
                <w:szCs w:val="22"/>
                <w:lang w:val="es-MX" w:eastAsia="es-MX"/>
              </w:rPr>
              <w:t>Casa deshabitada</w:t>
            </w:r>
          </w:p>
        </w:tc>
        <w:tc>
          <w:tcPr>
            <w:tcW w:w="1081" w:type="dxa"/>
            <w:tcBorders>
              <w:top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53CF591" w14:textId="7A152435" w:rsidR="008D367A" w:rsidRPr="00901035" w:rsidRDefault="008D367A" w:rsidP="008D367A">
            <w:pPr>
              <w:jc w:val="right"/>
              <w:rPr>
                <w:rFonts w:ascii="Arial" w:eastAsia="Times New Roman" w:hAnsi="Arial" w:cs="Arial"/>
                <w:color w:val="404040" w:themeColor="text1" w:themeTint="BF"/>
                <w:sz w:val="20"/>
                <w:szCs w:val="22"/>
                <w:lang w:val="es-MX" w:eastAsia="es-MX"/>
              </w:rPr>
            </w:pPr>
            <w:r>
              <w:rPr>
                <w:rFonts w:ascii="Arial" w:hAnsi="Arial" w:cs="Arial"/>
                <w:color w:val="404040"/>
                <w:sz w:val="20"/>
                <w:szCs w:val="20"/>
              </w:rPr>
              <w:t>10</w:t>
            </w:r>
          </w:p>
        </w:tc>
        <w:tc>
          <w:tcPr>
            <w:tcW w:w="1170" w:type="dxa"/>
            <w:tcBorders>
              <w:top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EA58C85" w14:textId="617076DF" w:rsidR="008D367A" w:rsidRPr="00901035" w:rsidRDefault="008D367A" w:rsidP="008D367A">
            <w:pPr>
              <w:jc w:val="right"/>
              <w:rPr>
                <w:rFonts w:ascii="Arial" w:eastAsia="Times New Roman" w:hAnsi="Arial" w:cs="Arial"/>
                <w:color w:val="404040" w:themeColor="text1" w:themeTint="BF"/>
                <w:sz w:val="20"/>
                <w:szCs w:val="22"/>
                <w:lang w:val="es-MX" w:eastAsia="es-MX"/>
              </w:rPr>
            </w:pPr>
            <w:r>
              <w:rPr>
                <w:rFonts w:ascii="Arial" w:hAnsi="Arial" w:cs="Arial"/>
                <w:color w:val="404040"/>
                <w:sz w:val="20"/>
                <w:szCs w:val="20"/>
              </w:rPr>
              <w:t>2.17</w:t>
            </w:r>
          </w:p>
        </w:tc>
      </w:tr>
      <w:tr w:rsidR="008D367A" w:rsidRPr="00835385" w14:paraId="2922521F" w14:textId="77777777" w:rsidTr="002A2888">
        <w:trPr>
          <w:trHeight w:val="319"/>
          <w:jc w:val="center"/>
        </w:trPr>
        <w:tc>
          <w:tcPr>
            <w:tcW w:w="252" w:type="dxa"/>
            <w:tcBorders>
              <w:top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5B3C2C8" w14:textId="77777777" w:rsidR="008D367A" w:rsidRPr="00901035" w:rsidRDefault="008D367A" w:rsidP="008D367A">
            <w:pPr>
              <w:jc w:val="right"/>
              <w:rPr>
                <w:rFonts w:ascii="Arial" w:eastAsia="Times New Roman" w:hAnsi="Arial" w:cs="Arial"/>
                <w:color w:val="404040" w:themeColor="text1" w:themeTint="BF"/>
                <w:sz w:val="20"/>
                <w:szCs w:val="22"/>
                <w:lang w:val="es-MX" w:eastAsia="es-MX"/>
              </w:rPr>
            </w:pPr>
            <w:r w:rsidRPr="00901035">
              <w:rPr>
                <w:rFonts w:ascii="Arial" w:eastAsia="Times New Roman" w:hAnsi="Arial" w:cs="Arial"/>
                <w:color w:val="404040" w:themeColor="text1" w:themeTint="BF"/>
                <w:sz w:val="20"/>
                <w:szCs w:val="22"/>
                <w:lang w:val="es-MX" w:eastAsia="es-MX"/>
              </w:rPr>
              <w:t>4</w:t>
            </w:r>
          </w:p>
        </w:tc>
        <w:tc>
          <w:tcPr>
            <w:tcW w:w="3724" w:type="dxa"/>
            <w:tcBorders>
              <w:top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C446E97" w14:textId="77777777" w:rsidR="008D367A" w:rsidRPr="00901035" w:rsidRDefault="008D367A" w:rsidP="008D367A">
            <w:pPr>
              <w:rPr>
                <w:rFonts w:ascii="Arial" w:eastAsia="Times New Roman" w:hAnsi="Arial" w:cs="Arial"/>
                <w:color w:val="404040" w:themeColor="text1" w:themeTint="BF"/>
                <w:sz w:val="20"/>
                <w:szCs w:val="22"/>
                <w:lang w:val="es-MX" w:eastAsia="es-MX"/>
              </w:rPr>
            </w:pPr>
            <w:r w:rsidRPr="00901035">
              <w:rPr>
                <w:rFonts w:ascii="Arial" w:eastAsia="Times New Roman" w:hAnsi="Arial" w:cs="Arial"/>
                <w:color w:val="404040" w:themeColor="text1" w:themeTint="BF"/>
                <w:sz w:val="20"/>
                <w:szCs w:val="22"/>
                <w:lang w:val="es-MX" w:eastAsia="es-MX"/>
              </w:rPr>
              <w:t>Nueva familia habitando la vivienda</w:t>
            </w:r>
          </w:p>
        </w:tc>
        <w:tc>
          <w:tcPr>
            <w:tcW w:w="1081" w:type="dxa"/>
            <w:tcBorders>
              <w:top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8535B1E" w14:textId="6C33EEB8" w:rsidR="008D367A" w:rsidRPr="00901035" w:rsidRDefault="008D367A" w:rsidP="008D367A">
            <w:pPr>
              <w:jc w:val="right"/>
              <w:rPr>
                <w:rFonts w:ascii="Arial" w:eastAsia="Times New Roman" w:hAnsi="Arial" w:cs="Arial"/>
                <w:color w:val="404040" w:themeColor="text1" w:themeTint="BF"/>
                <w:sz w:val="20"/>
                <w:szCs w:val="22"/>
                <w:lang w:val="es-MX" w:eastAsia="es-MX"/>
              </w:rPr>
            </w:pPr>
            <w:r>
              <w:rPr>
                <w:rFonts w:ascii="Arial" w:hAnsi="Arial" w:cs="Arial"/>
                <w:color w:val="404040"/>
                <w:sz w:val="20"/>
                <w:szCs w:val="20"/>
              </w:rPr>
              <w:t>9</w:t>
            </w:r>
          </w:p>
        </w:tc>
        <w:tc>
          <w:tcPr>
            <w:tcW w:w="1170" w:type="dxa"/>
            <w:tcBorders>
              <w:top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0DB5394" w14:textId="579EF6A2" w:rsidR="008D367A" w:rsidRPr="00901035" w:rsidRDefault="008D367A" w:rsidP="008D367A">
            <w:pPr>
              <w:jc w:val="right"/>
              <w:rPr>
                <w:rFonts w:ascii="Arial" w:eastAsia="Times New Roman" w:hAnsi="Arial" w:cs="Arial"/>
                <w:color w:val="404040" w:themeColor="text1" w:themeTint="BF"/>
                <w:sz w:val="20"/>
                <w:szCs w:val="22"/>
                <w:lang w:val="es-MX" w:eastAsia="es-MX"/>
              </w:rPr>
            </w:pPr>
            <w:r>
              <w:rPr>
                <w:rFonts w:ascii="Arial" w:hAnsi="Arial" w:cs="Arial"/>
                <w:color w:val="404040"/>
                <w:sz w:val="20"/>
                <w:szCs w:val="20"/>
              </w:rPr>
              <w:t>1.95</w:t>
            </w:r>
          </w:p>
        </w:tc>
      </w:tr>
      <w:tr w:rsidR="008D367A" w:rsidRPr="00835385" w14:paraId="288DA786" w14:textId="77777777" w:rsidTr="002A2888">
        <w:trPr>
          <w:trHeight w:val="319"/>
          <w:jc w:val="center"/>
        </w:trPr>
        <w:tc>
          <w:tcPr>
            <w:tcW w:w="252" w:type="dxa"/>
            <w:tcBorders>
              <w:top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4B544C2" w14:textId="77777777" w:rsidR="008D367A" w:rsidRPr="00901035" w:rsidRDefault="008D367A" w:rsidP="008D367A">
            <w:pPr>
              <w:jc w:val="right"/>
              <w:rPr>
                <w:rFonts w:ascii="Arial" w:eastAsia="Times New Roman" w:hAnsi="Arial" w:cs="Arial"/>
                <w:color w:val="404040" w:themeColor="text1" w:themeTint="BF"/>
                <w:sz w:val="20"/>
                <w:szCs w:val="22"/>
                <w:lang w:val="es-MX" w:eastAsia="es-MX"/>
              </w:rPr>
            </w:pPr>
            <w:r w:rsidRPr="00901035">
              <w:rPr>
                <w:rFonts w:ascii="Arial" w:eastAsia="Times New Roman" w:hAnsi="Arial" w:cs="Arial"/>
                <w:color w:val="404040" w:themeColor="text1" w:themeTint="BF"/>
                <w:sz w:val="20"/>
                <w:szCs w:val="22"/>
                <w:lang w:val="es-MX" w:eastAsia="es-MX"/>
              </w:rPr>
              <w:t>5</w:t>
            </w:r>
          </w:p>
        </w:tc>
        <w:tc>
          <w:tcPr>
            <w:tcW w:w="3724" w:type="dxa"/>
            <w:tcBorders>
              <w:top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91B839E" w14:textId="59C10885" w:rsidR="008D367A" w:rsidRPr="00901035" w:rsidRDefault="008D367A" w:rsidP="008D367A">
            <w:pPr>
              <w:rPr>
                <w:rFonts w:ascii="Arial" w:eastAsia="Times New Roman" w:hAnsi="Arial" w:cs="Arial"/>
                <w:color w:val="404040" w:themeColor="text1" w:themeTint="BF"/>
                <w:sz w:val="20"/>
                <w:szCs w:val="22"/>
                <w:lang w:val="es-MX" w:eastAsia="es-MX"/>
              </w:rPr>
            </w:pPr>
            <w:r w:rsidRPr="00901035">
              <w:rPr>
                <w:rFonts w:ascii="Arial" w:eastAsia="Times New Roman" w:hAnsi="Arial" w:cs="Arial"/>
                <w:color w:val="404040" w:themeColor="text1" w:themeTint="BF"/>
                <w:sz w:val="20"/>
                <w:szCs w:val="22"/>
                <w:lang w:val="es-MX" w:eastAsia="es-MX"/>
              </w:rPr>
              <w:t>Sensor dañado</w:t>
            </w:r>
            <w:r>
              <w:rPr>
                <w:rFonts w:ascii="Arial" w:eastAsia="Times New Roman" w:hAnsi="Arial" w:cs="Arial"/>
                <w:color w:val="404040" w:themeColor="text1" w:themeTint="BF"/>
                <w:sz w:val="20"/>
                <w:szCs w:val="22"/>
                <w:lang w:val="es-MX" w:eastAsia="es-MX"/>
              </w:rPr>
              <w:t xml:space="preserve"> / No localizado</w:t>
            </w:r>
          </w:p>
        </w:tc>
        <w:tc>
          <w:tcPr>
            <w:tcW w:w="1081" w:type="dxa"/>
            <w:tcBorders>
              <w:top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F9526A2" w14:textId="2AF3C7EF" w:rsidR="008D367A" w:rsidRPr="00901035" w:rsidRDefault="008D367A" w:rsidP="008D367A">
            <w:pPr>
              <w:jc w:val="right"/>
              <w:rPr>
                <w:rFonts w:ascii="Arial" w:eastAsia="Times New Roman" w:hAnsi="Arial" w:cs="Arial"/>
                <w:color w:val="404040" w:themeColor="text1" w:themeTint="BF"/>
                <w:sz w:val="20"/>
                <w:szCs w:val="22"/>
                <w:lang w:val="es-MX" w:eastAsia="es-MX"/>
              </w:rPr>
            </w:pPr>
            <w:r>
              <w:rPr>
                <w:rFonts w:ascii="Arial" w:hAnsi="Arial" w:cs="Arial"/>
                <w:color w:val="404040"/>
                <w:sz w:val="20"/>
                <w:szCs w:val="20"/>
              </w:rPr>
              <w:t>5</w:t>
            </w:r>
          </w:p>
        </w:tc>
        <w:tc>
          <w:tcPr>
            <w:tcW w:w="1170" w:type="dxa"/>
            <w:tcBorders>
              <w:top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7F7CD58" w14:textId="5D20DD71" w:rsidR="008D367A" w:rsidRPr="00901035" w:rsidRDefault="008D367A" w:rsidP="008D367A">
            <w:pPr>
              <w:jc w:val="right"/>
              <w:rPr>
                <w:rFonts w:ascii="Arial" w:eastAsia="Times New Roman" w:hAnsi="Arial" w:cs="Arial"/>
                <w:color w:val="404040" w:themeColor="text1" w:themeTint="BF"/>
                <w:sz w:val="20"/>
                <w:szCs w:val="22"/>
                <w:lang w:val="es-MX" w:eastAsia="es-MX"/>
              </w:rPr>
            </w:pPr>
            <w:r>
              <w:rPr>
                <w:rFonts w:ascii="Arial" w:hAnsi="Arial" w:cs="Arial"/>
                <w:color w:val="404040"/>
                <w:sz w:val="20"/>
                <w:szCs w:val="20"/>
              </w:rPr>
              <w:t>1.08</w:t>
            </w:r>
          </w:p>
        </w:tc>
      </w:tr>
      <w:tr w:rsidR="00835385" w:rsidRPr="00835385" w14:paraId="5FDC22CC" w14:textId="77777777" w:rsidTr="002A2888">
        <w:trPr>
          <w:trHeight w:val="319"/>
          <w:jc w:val="center"/>
        </w:trPr>
        <w:tc>
          <w:tcPr>
            <w:tcW w:w="252" w:type="dxa"/>
            <w:tcBorders>
              <w:top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5D609180" w14:textId="77777777" w:rsidR="00835385" w:rsidRPr="00901035" w:rsidRDefault="00835385" w:rsidP="00835385">
            <w:pPr>
              <w:jc w:val="right"/>
              <w:rPr>
                <w:rFonts w:ascii="Arial" w:eastAsia="Times New Roman" w:hAnsi="Arial" w:cs="Arial"/>
                <w:color w:val="404040" w:themeColor="text1" w:themeTint="BF"/>
                <w:sz w:val="20"/>
                <w:szCs w:val="22"/>
                <w:lang w:val="es-MX" w:eastAsia="es-MX"/>
              </w:rPr>
            </w:pPr>
            <w:r w:rsidRPr="00901035">
              <w:rPr>
                <w:rFonts w:ascii="Arial" w:eastAsia="Times New Roman" w:hAnsi="Arial" w:cs="Arial"/>
                <w:color w:val="404040" w:themeColor="text1" w:themeTint="BF"/>
                <w:sz w:val="20"/>
                <w:szCs w:val="22"/>
                <w:lang w:val="es-MX" w:eastAsia="es-MX"/>
              </w:rPr>
              <w:t>6</w:t>
            </w:r>
          </w:p>
        </w:tc>
        <w:tc>
          <w:tcPr>
            <w:tcW w:w="3724" w:type="dxa"/>
            <w:tcBorders>
              <w:top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5CBAC2D3" w14:textId="77777777" w:rsidR="00835385" w:rsidRPr="00901035" w:rsidRDefault="00835385" w:rsidP="00835385">
            <w:pPr>
              <w:rPr>
                <w:rFonts w:ascii="Arial" w:eastAsia="Times New Roman" w:hAnsi="Arial" w:cs="Arial"/>
                <w:color w:val="404040" w:themeColor="text1" w:themeTint="BF"/>
                <w:sz w:val="20"/>
                <w:szCs w:val="22"/>
                <w:lang w:val="es-MX" w:eastAsia="es-MX"/>
              </w:rPr>
            </w:pPr>
            <w:r w:rsidRPr="00901035">
              <w:rPr>
                <w:rFonts w:ascii="Arial" w:eastAsia="Times New Roman" w:hAnsi="Arial" w:cs="Arial"/>
                <w:color w:val="404040" w:themeColor="text1" w:themeTint="BF"/>
                <w:sz w:val="20"/>
                <w:szCs w:val="22"/>
                <w:lang w:val="es-MX" w:eastAsia="es-MX"/>
              </w:rPr>
              <w:t>Declino seguir participando</w:t>
            </w:r>
          </w:p>
        </w:tc>
        <w:tc>
          <w:tcPr>
            <w:tcW w:w="1081" w:type="dxa"/>
            <w:tcBorders>
              <w:top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3D10501" w14:textId="77777777" w:rsidR="00835385" w:rsidRPr="00901035" w:rsidRDefault="00835385" w:rsidP="00835385">
            <w:pPr>
              <w:jc w:val="right"/>
              <w:rPr>
                <w:rFonts w:ascii="Arial" w:eastAsia="Times New Roman" w:hAnsi="Arial" w:cs="Arial"/>
                <w:color w:val="404040" w:themeColor="text1" w:themeTint="BF"/>
                <w:sz w:val="20"/>
                <w:szCs w:val="22"/>
                <w:lang w:val="es-MX" w:eastAsia="es-MX"/>
              </w:rPr>
            </w:pPr>
            <w:r w:rsidRPr="00901035">
              <w:rPr>
                <w:rFonts w:ascii="Arial" w:eastAsia="Times New Roman" w:hAnsi="Arial" w:cs="Arial"/>
                <w:color w:val="404040" w:themeColor="text1" w:themeTint="BF"/>
                <w:sz w:val="20"/>
                <w:szCs w:val="22"/>
                <w:lang w:val="es-MX" w:eastAsia="es-MX"/>
              </w:rPr>
              <w:t>0</w:t>
            </w:r>
          </w:p>
        </w:tc>
        <w:tc>
          <w:tcPr>
            <w:tcW w:w="1170" w:type="dxa"/>
            <w:tcBorders>
              <w:top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4B99D81" w14:textId="77777777" w:rsidR="00835385" w:rsidRPr="00901035" w:rsidRDefault="00835385" w:rsidP="00835385">
            <w:pPr>
              <w:jc w:val="right"/>
              <w:rPr>
                <w:rFonts w:ascii="Arial" w:eastAsia="Times New Roman" w:hAnsi="Arial" w:cs="Arial"/>
                <w:color w:val="404040" w:themeColor="text1" w:themeTint="BF"/>
                <w:sz w:val="20"/>
                <w:szCs w:val="22"/>
                <w:lang w:val="es-MX" w:eastAsia="es-MX"/>
              </w:rPr>
            </w:pPr>
            <w:r w:rsidRPr="00901035">
              <w:rPr>
                <w:rFonts w:ascii="Arial" w:eastAsia="Times New Roman" w:hAnsi="Arial" w:cs="Arial"/>
                <w:color w:val="404040" w:themeColor="text1" w:themeTint="BF"/>
                <w:sz w:val="20"/>
                <w:szCs w:val="22"/>
                <w:lang w:val="es-MX" w:eastAsia="es-MX"/>
              </w:rPr>
              <w:t>0.00</w:t>
            </w:r>
          </w:p>
        </w:tc>
      </w:tr>
      <w:tr w:rsidR="00835385" w:rsidRPr="00835385" w14:paraId="7E08CBBF" w14:textId="77777777" w:rsidTr="002A2888">
        <w:trPr>
          <w:trHeight w:val="319"/>
          <w:jc w:val="center"/>
        </w:trPr>
        <w:tc>
          <w:tcPr>
            <w:tcW w:w="252" w:type="dxa"/>
            <w:tcBorders>
              <w:top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B2FCA26" w14:textId="77777777" w:rsidR="00835385" w:rsidRPr="00901035" w:rsidRDefault="00835385" w:rsidP="00835385">
            <w:pPr>
              <w:jc w:val="right"/>
              <w:rPr>
                <w:rFonts w:ascii="Arial" w:eastAsia="Times New Roman" w:hAnsi="Arial" w:cs="Arial"/>
                <w:color w:val="404040" w:themeColor="text1" w:themeTint="BF"/>
                <w:sz w:val="20"/>
                <w:szCs w:val="22"/>
                <w:lang w:val="es-MX" w:eastAsia="es-MX"/>
              </w:rPr>
            </w:pPr>
            <w:r w:rsidRPr="00901035">
              <w:rPr>
                <w:rFonts w:ascii="Arial" w:eastAsia="Times New Roman" w:hAnsi="Arial" w:cs="Arial"/>
                <w:color w:val="404040" w:themeColor="text1" w:themeTint="BF"/>
                <w:sz w:val="20"/>
                <w:szCs w:val="22"/>
                <w:lang w:val="es-MX" w:eastAsia="es-MX"/>
              </w:rPr>
              <w:t>7</w:t>
            </w:r>
          </w:p>
        </w:tc>
        <w:tc>
          <w:tcPr>
            <w:tcW w:w="3724" w:type="dxa"/>
            <w:tcBorders>
              <w:top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36AC5B6" w14:textId="77777777" w:rsidR="00835385" w:rsidRPr="00901035" w:rsidRDefault="00835385" w:rsidP="00835385">
            <w:pPr>
              <w:rPr>
                <w:rFonts w:ascii="Arial" w:eastAsia="Times New Roman" w:hAnsi="Arial" w:cs="Arial"/>
                <w:color w:val="404040" w:themeColor="text1" w:themeTint="BF"/>
                <w:sz w:val="20"/>
                <w:szCs w:val="22"/>
                <w:lang w:val="es-MX" w:eastAsia="es-MX"/>
              </w:rPr>
            </w:pPr>
            <w:r w:rsidRPr="00901035">
              <w:rPr>
                <w:rFonts w:ascii="Arial" w:eastAsia="Times New Roman" w:hAnsi="Arial" w:cs="Arial"/>
                <w:color w:val="404040" w:themeColor="text1" w:themeTint="BF"/>
                <w:sz w:val="20"/>
                <w:szCs w:val="22"/>
                <w:lang w:val="es-MX" w:eastAsia="es-MX"/>
              </w:rPr>
              <w:t>Se agenda cita</w:t>
            </w:r>
          </w:p>
        </w:tc>
        <w:tc>
          <w:tcPr>
            <w:tcW w:w="1081" w:type="dxa"/>
            <w:tcBorders>
              <w:top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22F898C" w14:textId="77777777" w:rsidR="00835385" w:rsidRPr="00901035" w:rsidRDefault="00835385" w:rsidP="00835385">
            <w:pPr>
              <w:jc w:val="right"/>
              <w:rPr>
                <w:rFonts w:ascii="Arial" w:eastAsia="Times New Roman" w:hAnsi="Arial" w:cs="Arial"/>
                <w:color w:val="404040" w:themeColor="text1" w:themeTint="BF"/>
                <w:sz w:val="20"/>
                <w:szCs w:val="22"/>
                <w:lang w:val="es-MX" w:eastAsia="es-MX"/>
              </w:rPr>
            </w:pPr>
            <w:r w:rsidRPr="00901035">
              <w:rPr>
                <w:rFonts w:ascii="Arial" w:eastAsia="Times New Roman" w:hAnsi="Arial" w:cs="Arial"/>
                <w:color w:val="404040" w:themeColor="text1" w:themeTint="BF"/>
                <w:sz w:val="20"/>
                <w:szCs w:val="22"/>
                <w:lang w:val="es-MX" w:eastAsia="es-MX"/>
              </w:rPr>
              <w:t>0</w:t>
            </w:r>
          </w:p>
        </w:tc>
        <w:tc>
          <w:tcPr>
            <w:tcW w:w="1170" w:type="dxa"/>
            <w:tcBorders>
              <w:top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4BC7CB3" w14:textId="77777777" w:rsidR="00835385" w:rsidRPr="00901035" w:rsidRDefault="00835385" w:rsidP="00835385">
            <w:pPr>
              <w:jc w:val="right"/>
              <w:rPr>
                <w:rFonts w:ascii="Arial" w:eastAsia="Times New Roman" w:hAnsi="Arial" w:cs="Arial"/>
                <w:color w:val="404040" w:themeColor="text1" w:themeTint="BF"/>
                <w:sz w:val="20"/>
                <w:szCs w:val="22"/>
                <w:lang w:val="es-MX" w:eastAsia="es-MX"/>
              </w:rPr>
            </w:pPr>
            <w:r w:rsidRPr="00901035">
              <w:rPr>
                <w:rFonts w:ascii="Arial" w:eastAsia="Times New Roman" w:hAnsi="Arial" w:cs="Arial"/>
                <w:color w:val="404040" w:themeColor="text1" w:themeTint="BF"/>
                <w:sz w:val="20"/>
                <w:szCs w:val="22"/>
                <w:lang w:val="es-MX" w:eastAsia="es-MX"/>
              </w:rPr>
              <w:t>0.00</w:t>
            </w:r>
          </w:p>
        </w:tc>
      </w:tr>
      <w:tr w:rsidR="00835385" w:rsidRPr="00835385" w14:paraId="4BB32711" w14:textId="77777777" w:rsidTr="002A2888">
        <w:trPr>
          <w:trHeight w:val="319"/>
          <w:jc w:val="center"/>
        </w:trPr>
        <w:tc>
          <w:tcPr>
            <w:tcW w:w="3976" w:type="dxa"/>
            <w:gridSpan w:val="2"/>
            <w:shd w:val="clear" w:color="auto" w:fill="808080" w:themeFill="background1" w:themeFillShade="80"/>
            <w:noWrap/>
            <w:vAlign w:val="bottom"/>
            <w:hideMark/>
          </w:tcPr>
          <w:p w14:paraId="327D64BC" w14:textId="3DD378E7" w:rsidR="00835385" w:rsidRPr="00C57C76" w:rsidRDefault="008977D4" w:rsidP="005E0509">
            <w:pPr>
              <w:rPr>
                <w:rFonts w:ascii="Arial" w:eastAsia="Times New Roman" w:hAnsi="Arial" w:cs="Arial"/>
                <w:color w:val="FFFFFF" w:themeColor="background1"/>
                <w:sz w:val="20"/>
                <w:szCs w:val="22"/>
                <w:lang w:val="es-MX" w:eastAsia="es-MX"/>
              </w:rPr>
            </w:pPr>
            <w:r w:rsidRPr="00C57C76">
              <w:rPr>
                <w:rFonts w:ascii="Arial" w:eastAsia="Times New Roman" w:hAnsi="Arial" w:cs="Arial"/>
                <w:color w:val="FFFFFF" w:themeColor="background1"/>
                <w:sz w:val="20"/>
                <w:szCs w:val="22"/>
                <w:lang w:val="es-MX" w:eastAsia="es-MX"/>
              </w:rPr>
              <w:t xml:space="preserve">    </w:t>
            </w:r>
            <w:r w:rsidR="00835385" w:rsidRPr="00C57C76">
              <w:rPr>
                <w:rFonts w:ascii="Arial" w:eastAsia="Times New Roman" w:hAnsi="Arial" w:cs="Arial"/>
                <w:color w:val="FFFFFF" w:themeColor="background1"/>
                <w:sz w:val="20"/>
                <w:szCs w:val="22"/>
                <w:lang w:val="es-MX" w:eastAsia="es-MX"/>
              </w:rPr>
              <w:t>Total general</w:t>
            </w:r>
          </w:p>
        </w:tc>
        <w:tc>
          <w:tcPr>
            <w:tcW w:w="1081" w:type="dxa"/>
            <w:shd w:val="clear" w:color="auto" w:fill="808080" w:themeFill="background1" w:themeFillShade="80"/>
            <w:noWrap/>
            <w:vAlign w:val="bottom"/>
            <w:hideMark/>
          </w:tcPr>
          <w:p w14:paraId="0F8E4E00" w14:textId="1A9D64DE" w:rsidR="00835385" w:rsidRPr="00C57C76" w:rsidRDefault="008D367A" w:rsidP="00835385">
            <w:pPr>
              <w:jc w:val="right"/>
              <w:rPr>
                <w:rFonts w:ascii="Arial" w:eastAsia="Times New Roman" w:hAnsi="Arial" w:cs="Arial"/>
                <w:color w:val="FFFFFF" w:themeColor="background1"/>
                <w:sz w:val="20"/>
                <w:szCs w:val="22"/>
                <w:lang w:val="es-MX" w:eastAsia="es-MX"/>
              </w:rPr>
            </w:pPr>
            <w:r>
              <w:rPr>
                <w:rFonts w:ascii="Arial" w:eastAsia="Times New Roman" w:hAnsi="Arial" w:cs="Arial"/>
                <w:color w:val="FFFFFF" w:themeColor="background1"/>
                <w:sz w:val="20"/>
                <w:szCs w:val="22"/>
                <w:lang w:val="es-MX" w:eastAsia="es-MX"/>
              </w:rPr>
              <w:t>461</w:t>
            </w:r>
          </w:p>
        </w:tc>
        <w:tc>
          <w:tcPr>
            <w:tcW w:w="1170" w:type="dxa"/>
            <w:shd w:val="clear" w:color="auto" w:fill="808080" w:themeFill="background1" w:themeFillShade="80"/>
            <w:noWrap/>
            <w:vAlign w:val="bottom"/>
            <w:hideMark/>
          </w:tcPr>
          <w:p w14:paraId="61531756" w14:textId="77777777" w:rsidR="00835385" w:rsidRPr="00C57C76" w:rsidRDefault="00835385" w:rsidP="00835385">
            <w:pPr>
              <w:jc w:val="right"/>
              <w:rPr>
                <w:rFonts w:ascii="Arial" w:eastAsia="Times New Roman" w:hAnsi="Arial" w:cs="Arial"/>
                <w:color w:val="FFFFFF" w:themeColor="background1"/>
                <w:sz w:val="20"/>
                <w:szCs w:val="22"/>
                <w:lang w:val="es-MX" w:eastAsia="es-MX"/>
              </w:rPr>
            </w:pPr>
            <w:r w:rsidRPr="00C57C76">
              <w:rPr>
                <w:rFonts w:ascii="Arial" w:eastAsia="Times New Roman" w:hAnsi="Arial" w:cs="Arial"/>
                <w:color w:val="FFFFFF" w:themeColor="background1"/>
                <w:sz w:val="20"/>
                <w:szCs w:val="22"/>
                <w:lang w:val="es-MX" w:eastAsia="es-MX"/>
              </w:rPr>
              <w:t>100</w:t>
            </w:r>
          </w:p>
        </w:tc>
      </w:tr>
    </w:tbl>
    <w:p w14:paraId="3AF76876" w14:textId="77777777" w:rsidR="00513C50" w:rsidRDefault="00513C50" w:rsidP="00513C50">
      <w:pPr>
        <w:spacing w:line="360" w:lineRule="auto"/>
        <w:ind w:right="1417"/>
        <w:contextualSpacing/>
        <w:rPr>
          <w:rFonts w:ascii="Arial" w:hAnsi="Arial" w:cs="Arial"/>
          <w:color w:val="595959" w:themeColor="text1" w:themeTint="A6"/>
          <w:sz w:val="20"/>
          <w:szCs w:val="20"/>
          <w:lang w:val="es-ES"/>
        </w:rPr>
      </w:pPr>
    </w:p>
    <w:p w14:paraId="06873C20" w14:textId="5F93E0BE" w:rsidR="004C6E25" w:rsidRDefault="00E37247" w:rsidP="00970E7A">
      <w:pPr>
        <w:spacing w:line="360" w:lineRule="auto"/>
        <w:contextualSpacing/>
        <w:jc w:val="both"/>
        <w:rPr>
          <w:rFonts w:ascii="Arial" w:hAnsi="Arial" w:cs="Arial"/>
          <w:color w:val="595959" w:themeColor="text1" w:themeTint="A6"/>
          <w:sz w:val="20"/>
          <w:szCs w:val="20"/>
          <w:lang w:val="es-ES"/>
        </w:rPr>
      </w:pPr>
      <w:r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 xml:space="preserve">El cuestionario mini se aplicó </w:t>
      </w:r>
      <w:r w:rsidR="00970E7A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 xml:space="preserve">a </w:t>
      </w:r>
      <w:r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>420 viviendas, 415 en donde fue posible hacer la descarga y 5 con medidor dañado.</w:t>
      </w:r>
    </w:p>
    <w:p w14:paraId="618B7E99" w14:textId="77777777" w:rsidR="00096C0C" w:rsidRPr="00513C50" w:rsidRDefault="00096C0C" w:rsidP="00513C50">
      <w:pPr>
        <w:spacing w:line="360" w:lineRule="auto"/>
        <w:ind w:right="1417"/>
        <w:contextualSpacing/>
        <w:rPr>
          <w:rFonts w:ascii="Arial" w:hAnsi="Arial" w:cs="Arial"/>
          <w:color w:val="595959" w:themeColor="text1" w:themeTint="A6"/>
          <w:sz w:val="20"/>
          <w:szCs w:val="20"/>
          <w:lang w:val="es-ES"/>
        </w:rPr>
      </w:pPr>
    </w:p>
    <w:p w14:paraId="029985C2" w14:textId="2414FF18" w:rsidR="00513C50" w:rsidRPr="00513C50" w:rsidRDefault="00DF5D31" w:rsidP="00424E19">
      <w:pPr>
        <w:pStyle w:val="Prrafodelista"/>
        <w:numPr>
          <w:ilvl w:val="0"/>
          <w:numId w:val="12"/>
        </w:numPr>
        <w:spacing w:after="0" w:line="360" w:lineRule="auto"/>
        <w:ind w:left="567"/>
        <w:jc w:val="both"/>
        <w:rPr>
          <w:rFonts w:ascii="Helvetica" w:eastAsiaTheme="minorEastAsia" w:hAnsi="Helvetica" w:cs="Arial"/>
          <w:b/>
          <w:color w:val="31849B" w:themeColor="accent5" w:themeShade="BF"/>
          <w:sz w:val="28"/>
          <w:szCs w:val="28"/>
          <w:lang w:val="es-ES_tradnl" w:eastAsia="es-ES"/>
        </w:rPr>
      </w:pPr>
      <w:r w:rsidRPr="00DF5D31">
        <w:rPr>
          <w:rFonts w:ascii="Helvetica" w:eastAsiaTheme="minorEastAsia" w:hAnsi="Helvetica" w:cs="Arial"/>
          <w:b/>
          <w:color w:val="31849B" w:themeColor="accent5" w:themeShade="BF"/>
          <w:sz w:val="28"/>
          <w:szCs w:val="28"/>
          <w:lang w:val="es-ES_tradnl" w:eastAsia="es-ES"/>
        </w:rPr>
        <w:t xml:space="preserve">Reajustes </w:t>
      </w:r>
      <w:r w:rsidR="00E067A7">
        <w:rPr>
          <w:rFonts w:ascii="Helvetica" w:eastAsiaTheme="minorEastAsia" w:hAnsi="Helvetica" w:cs="Arial"/>
          <w:b/>
          <w:color w:val="31849B" w:themeColor="accent5" w:themeShade="BF"/>
          <w:sz w:val="28"/>
          <w:szCs w:val="28"/>
          <w:lang w:val="es-ES_tradnl" w:eastAsia="es-ES"/>
        </w:rPr>
        <w:t>implementados</w:t>
      </w:r>
      <w:r w:rsidRPr="00DF5D31">
        <w:rPr>
          <w:rFonts w:ascii="Helvetica" w:eastAsiaTheme="minorEastAsia" w:hAnsi="Helvetica" w:cs="Arial"/>
          <w:b/>
          <w:color w:val="31849B" w:themeColor="accent5" w:themeShade="BF"/>
          <w:sz w:val="28"/>
          <w:szCs w:val="28"/>
          <w:lang w:val="es-ES_tradnl" w:eastAsia="es-ES"/>
        </w:rPr>
        <w:t xml:space="preserve"> en </w:t>
      </w:r>
      <w:r w:rsidR="00E067A7">
        <w:rPr>
          <w:rFonts w:ascii="Helvetica" w:eastAsiaTheme="minorEastAsia" w:hAnsi="Helvetica" w:cs="Arial"/>
          <w:b/>
          <w:color w:val="31849B" w:themeColor="accent5" w:themeShade="BF"/>
          <w:sz w:val="28"/>
          <w:szCs w:val="28"/>
          <w:lang w:val="es-ES_tradnl" w:eastAsia="es-ES"/>
        </w:rPr>
        <w:t>la estrategia de levantamiento</w:t>
      </w:r>
    </w:p>
    <w:p w14:paraId="0FA77C94" w14:textId="4AEBFF00" w:rsidR="009D4513" w:rsidRPr="00526657" w:rsidRDefault="003D63CD" w:rsidP="00424E19">
      <w:pPr>
        <w:pStyle w:val="Prrafodelista"/>
        <w:numPr>
          <w:ilvl w:val="0"/>
          <w:numId w:val="11"/>
        </w:numPr>
        <w:spacing w:after="0" w:line="360" w:lineRule="auto"/>
        <w:ind w:left="567"/>
        <w:rPr>
          <w:rFonts w:ascii="Arial" w:hAnsi="Arial" w:cs="Arial"/>
          <w:b/>
          <w:i/>
          <w:color w:val="595959" w:themeColor="text1" w:themeTint="A6"/>
          <w:sz w:val="20"/>
          <w:szCs w:val="20"/>
          <w:lang w:val="es-ES"/>
        </w:rPr>
      </w:pPr>
      <w:r>
        <w:rPr>
          <w:rFonts w:ascii="Arial" w:hAnsi="Arial" w:cs="Arial"/>
          <w:b/>
          <w:i/>
          <w:color w:val="595959" w:themeColor="text1" w:themeTint="A6"/>
          <w:szCs w:val="20"/>
          <w:lang w:val="es-ES"/>
        </w:rPr>
        <w:t>Últimos días de visita a ausentes temporales</w:t>
      </w:r>
      <w:r w:rsidR="00871D48" w:rsidRPr="00526657">
        <w:rPr>
          <w:rFonts w:ascii="Arial" w:hAnsi="Arial" w:cs="Arial"/>
          <w:b/>
          <w:i/>
          <w:color w:val="595959" w:themeColor="text1" w:themeTint="A6"/>
          <w:sz w:val="20"/>
          <w:szCs w:val="20"/>
          <w:lang w:val="es-ES"/>
        </w:rPr>
        <w:t xml:space="preserve">. </w:t>
      </w:r>
    </w:p>
    <w:p w14:paraId="66EE479A" w14:textId="2AA4B768" w:rsidR="00871D48" w:rsidRDefault="00C63D87" w:rsidP="00883237">
      <w:pPr>
        <w:spacing w:line="360" w:lineRule="auto"/>
        <w:ind w:left="207"/>
        <w:jc w:val="both"/>
        <w:rPr>
          <w:rFonts w:ascii="Arial" w:hAnsi="Arial" w:cs="Arial"/>
          <w:color w:val="595959" w:themeColor="text1" w:themeTint="A6"/>
          <w:sz w:val="20"/>
          <w:szCs w:val="20"/>
          <w:lang w:val="es-ES"/>
        </w:rPr>
      </w:pPr>
      <w:r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>Considerando que la tasa de efectividad en las viviendas con estatus de ausente temporal de</w:t>
      </w:r>
      <w:r w:rsidR="00B003E3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>clinó conforme pasaban los días, s</w:t>
      </w:r>
      <w:r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 xml:space="preserve">e realizó </w:t>
      </w:r>
      <w:r w:rsidR="007136E3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 xml:space="preserve">una última visita </w:t>
      </w:r>
      <w:r w:rsidR="008D367A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 xml:space="preserve">los días veintiséis y veintisiete de junio, </w:t>
      </w:r>
      <w:r w:rsidR="003D63CD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>en horarios distintos. E</w:t>
      </w:r>
      <w:r w:rsidR="008D367A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>l primer día se visitó de 6:00 a 9:00 hrs. y el segundo de 19:</w:t>
      </w:r>
      <w:r w:rsidR="00B003E3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>30 a 22:00 hrs., debido a que sí se logró</w:t>
      </w:r>
      <w:r w:rsidR="008D367A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 xml:space="preserve"> </w:t>
      </w:r>
      <w:r w:rsidR="00B003E3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 xml:space="preserve">mayor </w:t>
      </w:r>
      <w:r w:rsidR="008D367A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 xml:space="preserve">contacto en el horario de 6:00 a 9:00 hrs., se </w:t>
      </w:r>
      <w:r w:rsidR="00B003E3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>acudió</w:t>
      </w:r>
      <w:r w:rsidR="008D367A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 xml:space="preserve"> en este horario </w:t>
      </w:r>
      <w:r w:rsidR="00B003E3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 xml:space="preserve">también </w:t>
      </w:r>
      <w:r w:rsidR="008D367A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>el día veintisiete.</w:t>
      </w:r>
    </w:p>
    <w:p w14:paraId="59F1D7DB" w14:textId="18943870" w:rsidR="00AC6107" w:rsidRDefault="00AC6107" w:rsidP="00AC6107">
      <w:pPr>
        <w:pStyle w:val="Prrafodelista"/>
        <w:numPr>
          <w:ilvl w:val="0"/>
          <w:numId w:val="11"/>
        </w:numPr>
        <w:spacing w:after="0" w:line="360" w:lineRule="auto"/>
        <w:ind w:left="567"/>
        <w:rPr>
          <w:rFonts w:ascii="Arial" w:hAnsi="Arial" w:cs="Arial"/>
          <w:b/>
          <w:i/>
          <w:color w:val="595959" w:themeColor="text1" w:themeTint="A6"/>
          <w:szCs w:val="20"/>
          <w:lang w:val="es-ES"/>
        </w:rPr>
      </w:pPr>
      <w:r w:rsidRPr="00AC6107">
        <w:rPr>
          <w:rFonts w:ascii="Arial" w:hAnsi="Arial" w:cs="Arial"/>
          <w:b/>
          <w:i/>
          <w:color w:val="595959" w:themeColor="text1" w:themeTint="A6"/>
          <w:szCs w:val="20"/>
          <w:lang w:val="es-ES"/>
        </w:rPr>
        <w:t>Sensores dañados</w:t>
      </w:r>
    </w:p>
    <w:p w14:paraId="5A6DBF2B" w14:textId="1DBA6C36" w:rsidR="00164BCB" w:rsidRDefault="00AC6107" w:rsidP="007527ED">
      <w:pPr>
        <w:spacing w:line="360" w:lineRule="auto"/>
        <w:ind w:left="207"/>
        <w:jc w:val="both"/>
        <w:rPr>
          <w:rFonts w:ascii="Arial" w:hAnsi="Arial" w:cs="Arial"/>
          <w:color w:val="595959" w:themeColor="text1" w:themeTint="A6"/>
          <w:sz w:val="20"/>
          <w:szCs w:val="20"/>
          <w:lang w:val="es-ES"/>
        </w:rPr>
      </w:pPr>
      <w:r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lastRenderedPageBreak/>
        <w:t xml:space="preserve">En esta descarga </w:t>
      </w:r>
      <w:r w:rsidR="001C48F7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>de datos se reportaron</w:t>
      </w:r>
      <w:r w:rsidR="008D367A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 xml:space="preserve"> 5</w:t>
      </w:r>
      <w:r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 xml:space="preserve"> sensores dañados, de los cuales</w:t>
      </w:r>
      <w:r w:rsidR="001C48F7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>:</w:t>
      </w:r>
      <w:r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 xml:space="preserve"> </w:t>
      </w:r>
      <w:r w:rsidR="000B5DB4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>tres</w:t>
      </w:r>
      <w:r w:rsidR="00883237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 xml:space="preserve"> </w:t>
      </w:r>
      <w:r w:rsidR="001C48F7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>estaban perdidos</w:t>
      </w:r>
      <w:r w:rsidR="000B5DB4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>, en dos casos comentan que entraron a la vivienda a robar y se los</w:t>
      </w:r>
      <w:r w:rsidR="00164BCB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 xml:space="preserve"> llevaron, </w:t>
      </w:r>
      <w:r w:rsidR="000B5DB4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 xml:space="preserve">otro </w:t>
      </w:r>
      <w:r w:rsidR="001C48F7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>sensor se encontró desconfigurado, por lo que no se pudo realizar la descarga, sin embargo,</w:t>
      </w:r>
      <w:r w:rsidR="000B5DB4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 xml:space="preserve"> </w:t>
      </w:r>
      <w:r w:rsidR="001C48F7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>se configuró</w:t>
      </w:r>
      <w:r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 xml:space="preserve"> nuevamente</w:t>
      </w:r>
      <w:r w:rsidR="00A4471F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 xml:space="preserve">, </w:t>
      </w:r>
      <w:r w:rsidR="001C48F7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>y se dejó en la vivienda para la próxima descarga</w:t>
      </w:r>
      <w:r w:rsidR="00A4471F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>.</w:t>
      </w:r>
      <w:r w:rsidR="00E206F7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 xml:space="preserve"> </w:t>
      </w:r>
      <w:r w:rsidR="007B1246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 xml:space="preserve">Por </w:t>
      </w:r>
      <w:r w:rsidR="00164BCB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>último,</w:t>
      </w:r>
      <w:r w:rsidR="007B1246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 xml:space="preserve"> e</w:t>
      </w:r>
      <w:r w:rsidR="00E206F7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 xml:space="preserve">l </w:t>
      </w:r>
      <w:r w:rsidR="001C48F7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 xml:space="preserve"> sensor del </w:t>
      </w:r>
      <w:r w:rsidR="00E206F7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 xml:space="preserve">folio </w:t>
      </w:r>
      <w:r w:rsidR="000B5DB4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>1089</w:t>
      </w:r>
      <w:r w:rsidR="00E206F7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 xml:space="preserve"> se </w:t>
      </w:r>
      <w:r w:rsidR="000B5DB4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 xml:space="preserve">encuentra dañado y </w:t>
      </w:r>
      <w:r w:rsidR="001C48F7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>fue</w:t>
      </w:r>
      <w:r w:rsidR="000B5DB4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 xml:space="preserve"> imposible la recuperación de los</w:t>
      </w:r>
      <w:r w:rsidR="00050757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 xml:space="preserve"> datos, </w:t>
      </w:r>
      <w:r w:rsidR="001C48F7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>se reemplazó con</w:t>
      </w:r>
      <w:r w:rsidR="000B5DB4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 xml:space="preserve"> sensor </w:t>
      </w:r>
      <w:r w:rsidR="001C48F7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 xml:space="preserve">número </w:t>
      </w:r>
      <w:r w:rsidR="000B5DB4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>1010077216.</w:t>
      </w:r>
    </w:p>
    <w:p w14:paraId="2B190CC5" w14:textId="696D5B3F" w:rsidR="00164BCB" w:rsidRDefault="00164BCB" w:rsidP="007527ED">
      <w:pPr>
        <w:spacing w:line="360" w:lineRule="auto"/>
        <w:ind w:left="207"/>
        <w:jc w:val="both"/>
        <w:rPr>
          <w:rFonts w:ascii="Arial" w:hAnsi="Arial" w:cs="Arial"/>
          <w:color w:val="595959" w:themeColor="text1" w:themeTint="A6"/>
          <w:sz w:val="20"/>
          <w:szCs w:val="20"/>
          <w:lang w:val="es-ES"/>
        </w:rPr>
      </w:pPr>
    </w:p>
    <w:p w14:paraId="6B6F6034" w14:textId="77777777" w:rsidR="00164BCB" w:rsidRPr="00526657" w:rsidRDefault="00164BCB" w:rsidP="00164BCB">
      <w:pPr>
        <w:pStyle w:val="Prrafodelista"/>
        <w:numPr>
          <w:ilvl w:val="0"/>
          <w:numId w:val="11"/>
        </w:numPr>
        <w:spacing w:after="0" w:line="360" w:lineRule="auto"/>
        <w:ind w:left="567"/>
        <w:rPr>
          <w:rFonts w:ascii="Arial" w:hAnsi="Arial" w:cs="Arial"/>
          <w:b/>
          <w:i/>
          <w:color w:val="595959" w:themeColor="text1" w:themeTint="A6"/>
          <w:szCs w:val="20"/>
          <w:lang w:val="es-ES"/>
        </w:rPr>
      </w:pPr>
      <w:r w:rsidRPr="00526657">
        <w:rPr>
          <w:rFonts w:ascii="Arial" w:hAnsi="Arial" w:cs="Arial"/>
          <w:b/>
          <w:i/>
          <w:color w:val="595959" w:themeColor="text1" w:themeTint="A6"/>
          <w:szCs w:val="20"/>
          <w:lang w:val="es-ES"/>
        </w:rPr>
        <w:t>Evidencia de visitas</w:t>
      </w:r>
    </w:p>
    <w:p w14:paraId="2ACAA33A" w14:textId="64D1A1D0" w:rsidR="00164BCB" w:rsidRPr="004C6E25" w:rsidRDefault="001C48F7" w:rsidP="00164BCB">
      <w:pPr>
        <w:pStyle w:val="Prrafodelista"/>
        <w:spacing w:after="0" w:line="360" w:lineRule="auto"/>
        <w:ind w:left="284"/>
        <w:rPr>
          <w:rFonts w:ascii="Arial" w:hAnsi="Arial" w:cs="Arial"/>
          <w:color w:val="595959" w:themeColor="text1" w:themeTint="A6"/>
          <w:sz w:val="20"/>
          <w:szCs w:val="20"/>
          <w:lang w:val="es-ES"/>
        </w:rPr>
      </w:pPr>
      <w:r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>Como evidencia de las viviendas en estatus de</w:t>
      </w:r>
      <w:r w:rsidR="00164BCB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 xml:space="preserve"> </w:t>
      </w:r>
      <w:r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>ausente</w:t>
      </w:r>
      <w:r w:rsidR="00164BCB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 xml:space="preserve"> temporal</w:t>
      </w:r>
      <w:r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 xml:space="preserve"> y vivienda deshabitada,</w:t>
      </w:r>
      <w:r w:rsidR="00164BCB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 xml:space="preserve"> se le pidió a</w:t>
      </w:r>
      <w:r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>l</w:t>
      </w:r>
      <w:r w:rsidR="00164BCB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 xml:space="preserve"> equipo tom</w:t>
      </w:r>
      <w:r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>ar fotografías de las viviendas.</w:t>
      </w:r>
    </w:p>
    <w:p w14:paraId="23527CA5" w14:textId="77777777" w:rsidR="00164BCB" w:rsidRDefault="00164BCB" w:rsidP="007527ED">
      <w:pPr>
        <w:spacing w:line="360" w:lineRule="auto"/>
        <w:ind w:left="207"/>
        <w:jc w:val="both"/>
        <w:rPr>
          <w:rFonts w:ascii="Arial" w:hAnsi="Arial" w:cs="Arial"/>
          <w:color w:val="595959" w:themeColor="text1" w:themeTint="A6"/>
          <w:sz w:val="20"/>
          <w:szCs w:val="20"/>
          <w:lang w:val="es-ES"/>
        </w:rPr>
      </w:pPr>
    </w:p>
    <w:p w14:paraId="7E149148" w14:textId="77777777" w:rsidR="00164BCB" w:rsidRDefault="00164BCB" w:rsidP="007527ED">
      <w:pPr>
        <w:spacing w:line="360" w:lineRule="auto"/>
        <w:ind w:left="207"/>
        <w:jc w:val="both"/>
        <w:rPr>
          <w:rFonts w:ascii="Arial" w:hAnsi="Arial" w:cs="Arial"/>
          <w:color w:val="595959" w:themeColor="text1" w:themeTint="A6"/>
          <w:sz w:val="20"/>
          <w:szCs w:val="20"/>
          <w:lang w:val="es-ES"/>
        </w:rPr>
      </w:pPr>
    </w:p>
    <w:p w14:paraId="2876C6B3" w14:textId="4DAF5571" w:rsidR="00164BCB" w:rsidRDefault="00050757" w:rsidP="00164BCB">
      <w:pPr>
        <w:spacing w:line="360" w:lineRule="auto"/>
        <w:ind w:left="207"/>
        <w:jc w:val="center"/>
        <w:rPr>
          <w:rFonts w:ascii="Arial" w:hAnsi="Arial" w:cs="Arial"/>
          <w:noProof/>
          <w:color w:val="595959" w:themeColor="text1" w:themeTint="A6"/>
          <w:sz w:val="20"/>
          <w:szCs w:val="20"/>
          <w:lang w:val="es-ES"/>
        </w:rPr>
      </w:pPr>
      <w:r>
        <w:rPr>
          <w:rFonts w:ascii="Arial" w:hAnsi="Arial" w:cs="Arial"/>
          <w:noProof/>
          <w:color w:val="595959" w:themeColor="text1" w:themeTint="A6"/>
          <w:sz w:val="20"/>
          <w:szCs w:val="20"/>
          <w:lang w:val="es-ES"/>
        </w:rPr>
        <w:drawing>
          <wp:inline distT="0" distB="0" distL="0" distR="0" wp14:anchorId="11A3CA99" wp14:editId="7403544B">
            <wp:extent cx="3629025" cy="4838560"/>
            <wp:effectExtent l="0" t="0" r="0" b="635"/>
            <wp:docPr id="9" name="Imagen 9" descr="Imagen que contiene edificio, pared, puerta, interior&#10;&#10;Descripción generada con confianza muy al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17-06-25 at 3.58.18 PM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34456" cy="4845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CA9CC" w14:textId="12858CC9" w:rsidR="00AC6107" w:rsidRPr="00AC6107" w:rsidRDefault="00050757" w:rsidP="00164BCB">
      <w:pPr>
        <w:spacing w:line="360" w:lineRule="auto"/>
        <w:ind w:left="207"/>
        <w:jc w:val="center"/>
        <w:rPr>
          <w:rFonts w:ascii="Arial" w:hAnsi="Arial" w:cs="Arial"/>
          <w:color w:val="595959" w:themeColor="text1" w:themeTint="A6"/>
          <w:sz w:val="20"/>
          <w:szCs w:val="20"/>
          <w:lang w:val="es-ES"/>
        </w:rPr>
      </w:pPr>
      <w:r>
        <w:rPr>
          <w:rFonts w:ascii="Arial" w:hAnsi="Arial" w:cs="Arial"/>
          <w:noProof/>
          <w:color w:val="595959" w:themeColor="text1" w:themeTint="A6"/>
          <w:sz w:val="20"/>
          <w:szCs w:val="20"/>
          <w:lang w:val="es-ES"/>
        </w:rPr>
        <w:lastRenderedPageBreak/>
        <w:drawing>
          <wp:inline distT="0" distB="0" distL="0" distR="0" wp14:anchorId="483C071B" wp14:editId="736A970F">
            <wp:extent cx="3638550" cy="3572487"/>
            <wp:effectExtent l="0" t="0" r="0" b="9525"/>
            <wp:docPr id="10" name="Imagen 10" descr="Imagen que contiene edificio, exterior, suelo, hierba&#10;&#10;Descripción generada con confianza muy al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17-06-25 at 3.58.20 PM.jpeg"/>
                    <pic:cNvPicPr/>
                  </pic:nvPicPr>
                  <pic:blipFill rotWithShape="1">
                    <a:blip r:embed="rId10"/>
                    <a:srcRect b="26359"/>
                    <a:stretch/>
                  </pic:blipFill>
                  <pic:spPr bwMode="auto">
                    <a:xfrm>
                      <a:off x="0" y="0"/>
                      <a:ext cx="3647480" cy="3581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595959" w:themeColor="text1" w:themeTint="A6"/>
          <w:sz w:val="20"/>
          <w:szCs w:val="20"/>
          <w:lang w:val="es-ES"/>
        </w:rPr>
        <w:drawing>
          <wp:inline distT="0" distB="0" distL="0" distR="0" wp14:anchorId="2849CD7D" wp14:editId="612E529A">
            <wp:extent cx="5162550" cy="3871763"/>
            <wp:effectExtent l="0" t="0" r="0" b="0"/>
            <wp:docPr id="12" name="Imagen 12" descr="Imagen que contiene hierba, edificio, exterior, casa&#10;&#10;Descripción generada con confianza muy al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hatsApp Image 2017-06-26 at 2.26.02 PM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63217" cy="3872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595959" w:themeColor="text1" w:themeTint="A6"/>
          <w:sz w:val="20"/>
          <w:szCs w:val="20"/>
          <w:lang w:val="es-ES"/>
        </w:rPr>
        <w:lastRenderedPageBreak/>
        <w:drawing>
          <wp:inline distT="0" distB="0" distL="0" distR="0" wp14:anchorId="2D8409F9" wp14:editId="1722E608">
            <wp:extent cx="2638425" cy="4963586"/>
            <wp:effectExtent l="0" t="0" r="0" b="8890"/>
            <wp:docPr id="13" name="Imagen 13" descr="Imagen que contiene edificio, interior&#10;&#10;Descripción generada con confianza muy al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hatsApp Image 2017-06-26 at 4.24.23 PM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60970" cy="5005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595959" w:themeColor="text1" w:themeTint="A6"/>
          <w:sz w:val="20"/>
          <w:szCs w:val="20"/>
          <w:lang w:val="es-ES"/>
        </w:rPr>
        <w:lastRenderedPageBreak/>
        <w:drawing>
          <wp:inline distT="0" distB="0" distL="0" distR="0" wp14:anchorId="32AC7123" wp14:editId="42CEBE3B">
            <wp:extent cx="2754094" cy="4895850"/>
            <wp:effectExtent l="0" t="0" r="8255" b="0"/>
            <wp:docPr id="14" name="Imagen 14" descr="Imagen que contiene edificio, pared, suelo&#10;&#10;Descripción generada con confianza muy al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hatsApp Image 2017-06-26 at 4.26.45 PM.jpe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65284" cy="4915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595959" w:themeColor="text1" w:themeTint="A6"/>
          <w:sz w:val="20"/>
          <w:szCs w:val="20"/>
          <w:lang w:val="es-ES"/>
        </w:rPr>
        <w:lastRenderedPageBreak/>
        <w:drawing>
          <wp:inline distT="0" distB="0" distL="0" distR="0" wp14:anchorId="3CC31553" wp14:editId="4ABF4775">
            <wp:extent cx="2736401" cy="4867275"/>
            <wp:effectExtent l="0" t="0" r="6985" b="0"/>
            <wp:docPr id="15" name="Imagen 15" descr="Imagen que contiene pared, interior, edificio, suelo&#10;&#10;Descripción generada con confianza muy al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hatsApp Image 2017-06-26 at 12.04.57 PM.jpe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44278" cy="488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2742A" w14:textId="55215AE0" w:rsidR="00513C50" w:rsidRPr="00164BCB" w:rsidRDefault="00513C50" w:rsidP="00164BCB">
      <w:pPr>
        <w:spacing w:line="360" w:lineRule="auto"/>
        <w:rPr>
          <w:rFonts w:ascii="Arial" w:hAnsi="Arial" w:cs="Arial"/>
          <w:color w:val="595959" w:themeColor="text1" w:themeTint="A6"/>
          <w:sz w:val="20"/>
          <w:szCs w:val="20"/>
          <w:lang w:val="es-ES"/>
        </w:rPr>
      </w:pPr>
    </w:p>
    <w:p w14:paraId="14323E4E" w14:textId="5F376430" w:rsidR="00DF5D31" w:rsidRPr="00DF5D31" w:rsidRDefault="00DF5D31" w:rsidP="00424E19">
      <w:pPr>
        <w:pStyle w:val="Prrafodelista"/>
        <w:numPr>
          <w:ilvl w:val="0"/>
          <w:numId w:val="12"/>
        </w:numPr>
        <w:spacing w:after="0" w:line="360" w:lineRule="auto"/>
        <w:ind w:left="567"/>
        <w:jc w:val="both"/>
        <w:rPr>
          <w:rFonts w:ascii="Helvetica" w:eastAsiaTheme="minorEastAsia" w:hAnsi="Helvetica" w:cs="Arial"/>
          <w:b/>
          <w:color w:val="31849B" w:themeColor="accent5" w:themeShade="BF"/>
          <w:sz w:val="28"/>
          <w:szCs w:val="28"/>
          <w:lang w:val="es-ES_tradnl" w:eastAsia="es-ES"/>
        </w:rPr>
      </w:pPr>
      <w:r w:rsidRPr="00DF5D31">
        <w:rPr>
          <w:rFonts w:ascii="Helvetica" w:eastAsiaTheme="minorEastAsia" w:hAnsi="Helvetica" w:cs="Arial"/>
          <w:b/>
          <w:color w:val="31849B" w:themeColor="accent5" w:themeShade="BF"/>
          <w:sz w:val="28"/>
          <w:szCs w:val="28"/>
          <w:lang w:val="es-ES_tradnl" w:eastAsia="es-ES"/>
        </w:rPr>
        <w:t>Incidencias detectadas en la validaci</w:t>
      </w:r>
      <w:r w:rsidR="007E610E">
        <w:rPr>
          <w:rFonts w:ascii="Helvetica" w:eastAsiaTheme="minorEastAsia" w:hAnsi="Helvetica" w:cs="Arial"/>
          <w:b/>
          <w:color w:val="31849B" w:themeColor="accent5" w:themeShade="BF"/>
          <w:sz w:val="28"/>
          <w:szCs w:val="28"/>
          <w:lang w:val="es-ES_tradnl" w:eastAsia="es-ES"/>
        </w:rPr>
        <w:t xml:space="preserve">ón </w:t>
      </w:r>
      <w:r w:rsidR="004E1C34">
        <w:rPr>
          <w:rFonts w:ascii="Helvetica" w:eastAsiaTheme="minorEastAsia" w:hAnsi="Helvetica" w:cs="Arial"/>
          <w:b/>
          <w:color w:val="31849B" w:themeColor="accent5" w:themeShade="BF"/>
          <w:sz w:val="28"/>
          <w:szCs w:val="28"/>
          <w:lang w:val="es-ES_tradnl" w:eastAsia="es-ES"/>
        </w:rPr>
        <w:t>de foto de medidor</w:t>
      </w:r>
    </w:p>
    <w:p w14:paraId="11D542EE" w14:textId="52BCF7BA" w:rsidR="00DF5D31" w:rsidRPr="00A85BD5" w:rsidRDefault="001C44AF" w:rsidP="003B114C">
      <w:pPr>
        <w:tabs>
          <w:tab w:val="left" w:pos="284"/>
        </w:tabs>
        <w:spacing w:line="360" w:lineRule="auto"/>
        <w:ind w:left="207"/>
        <w:jc w:val="both"/>
        <w:rPr>
          <w:rFonts w:ascii="Arial" w:hAnsi="Arial" w:cs="Arial"/>
          <w:color w:val="595959" w:themeColor="text1" w:themeTint="A6"/>
          <w:sz w:val="20"/>
          <w:szCs w:val="20"/>
          <w:lang w:val="es-ES"/>
        </w:rPr>
      </w:pPr>
      <w:r w:rsidRPr="00A85BD5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 xml:space="preserve">Del total de las </w:t>
      </w:r>
      <w:r w:rsidR="003B114C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>4</w:t>
      </w:r>
      <w:r w:rsidR="00345A49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>20</w:t>
      </w:r>
      <w:r w:rsidR="00DF5D31" w:rsidRPr="00A85BD5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 xml:space="preserve"> </w:t>
      </w:r>
      <w:r w:rsidR="00345A49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>fotografías de medidor, el 85</w:t>
      </w:r>
      <w:r w:rsidR="00DF5D31" w:rsidRPr="00A85BD5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>% indica que</w:t>
      </w:r>
      <w:r w:rsidR="00930DB7" w:rsidRPr="00A85BD5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 xml:space="preserve"> cuentan con </w:t>
      </w:r>
      <w:r w:rsidR="00581C2A" w:rsidRPr="00A85BD5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>servicio</w:t>
      </w:r>
      <w:r w:rsidR="00345A49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 xml:space="preserve"> de CFE, 7</w:t>
      </w:r>
      <w:r w:rsidR="00DF5D31" w:rsidRPr="00A85BD5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 xml:space="preserve">% </w:t>
      </w:r>
      <w:r w:rsidR="00930DB7" w:rsidRPr="00A85BD5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 xml:space="preserve">no </w:t>
      </w:r>
      <w:r w:rsidR="00345A49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>cuentan con medidor de luz, el 7</w:t>
      </w:r>
      <w:r w:rsidR="00930DB7" w:rsidRPr="00A85BD5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 xml:space="preserve">% cuenta con medidor de luz, pero no cuenta con servicio </w:t>
      </w:r>
      <w:r w:rsidR="00581C2A" w:rsidRPr="00A85BD5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>de CFE</w:t>
      </w:r>
      <w:r w:rsidR="001C48F7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>,</w:t>
      </w:r>
      <w:r w:rsidR="00581C2A" w:rsidRPr="00A85BD5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 xml:space="preserve"> </w:t>
      </w:r>
      <w:r w:rsidR="00345A49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>y el 1</w:t>
      </w:r>
      <w:r w:rsidR="00DF5D31" w:rsidRPr="00A85BD5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 xml:space="preserve">% </w:t>
      </w:r>
      <w:r w:rsidR="00581C2A" w:rsidRPr="00A85BD5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 xml:space="preserve">no </w:t>
      </w:r>
      <w:r w:rsidR="00745B8C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>fue</w:t>
      </w:r>
      <w:r w:rsidR="00581C2A" w:rsidRPr="00A85BD5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 xml:space="preserve"> posible leer por obstrucción</w:t>
      </w:r>
      <w:r w:rsidR="00DF5D31" w:rsidRPr="00A85BD5">
        <w:rPr>
          <w:rFonts w:ascii="Arial" w:hAnsi="Arial" w:cs="Arial"/>
          <w:color w:val="595959" w:themeColor="text1" w:themeTint="A6"/>
          <w:sz w:val="20"/>
          <w:szCs w:val="20"/>
          <w:lang w:val="es-ES"/>
        </w:rPr>
        <w:t xml:space="preserve">. </w:t>
      </w:r>
    </w:p>
    <w:p w14:paraId="59F28338" w14:textId="5B6A1AB0" w:rsidR="00DF5D31" w:rsidRDefault="00DF5D31" w:rsidP="00164BCB">
      <w:pPr>
        <w:spacing w:line="360" w:lineRule="auto"/>
        <w:rPr>
          <w:rFonts w:ascii="Helvetica" w:hAnsi="Helvetica" w:cs="Arial"/>
          <w:b/>
          <w:color w:val="31849B" w:themeColor="accent5" w:themeShade="BF"/>
          <w:sz w:val="28"/>
          <w:szCs w:val="28"/>
        </w:rPr>
      </w:pPr>
    </w:p>
    <w:sectPr w:rsidR="00DF5D31" w:rsidSect="004C6E25">
      <w:headerReference w:type="even" r:id="rId15"/>
      <w:headerReference w:type="default" r:id="rId16"/>
      <w:footerReference w:type="even" r:id="rId17"/>
      <w:footerReference w:type="default" r:id="rId18"/>
      <w:pgSz w:w="12240" w:h="15840"/>
      <w:pgMar w:top="2654" w:right="1750" w:bottom="1153" w:left="1843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774698" w14:textId="77777777" w:rsidR="003D5030" w:rsidRDefault="003D5030" w:rsidP="00571C64">
      <w:r>
        <w:separator/>
      </w:r>
    </w:p>
  </w:endnote>
  <w:endnote w:type="continuationSeparator" w:id="0">
    <w:p w14:paraId="1303640D" w14:textId="77777777" w:rsidR="003D5030" w:rsidRDefault="003D5030" w:rsidP="00571C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065C5C" w14:textId="77777777" w:rsidR="00B003E3" w:rsidRDefault="00B003E3" w:rsidP="00A12E83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34FBF582" w14:textId="77777777" w:rsidR="00B003E3" w:rsidRDefault="00B003E3" w:rsidP="00DF5D31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CE913E" w14:textId="56C7E0E0" w:rsidR="00B003E3" w:rsidRDefault="00B003E3" w:rsidP="00A12E83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A60558"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4DDBA826" w14:textId="77777777" w:rsidR="00B003E3" w:rsidRDefault="00B003E3" w:rsidP="00DF5D31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6503BF" w14:textId="77777777" w:rsidR="003D5030" w:rsidRDefault="003D5030" w:rsidP="00571C64">
      <w:r>
        <w:separator/>
      </w:r>
    </w:p>
  </w:footnote>
  <w:footnote w:type="continuationSeparator" w:id="0">
    <w:p w14:paraId="4C871919" w14:textId="77777777" w:rsidR="003D5030" w:rsidRDefault="003D5030" w:rsidP="00571C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045859" w14:textId="77777777" w:rsidR="00B003E3" w:rsidRDefault="003D5030">
    <w:pPr>
      <w:pStyle w:val="Encabezado"/>
    </w:pPr>
    <w:sdt>
      <w:sdtPr>
        <w:id w:val="171999623"/>
        <w:placeholder>
          <w:docPart w:val="F4F335126A6EB14BA21516D53DF4DAF4"/>
        </w:placeholder>
        <w:temporary/>
        <w:showingPlcHdr/>
      </w:sdtPr>
      <w:sdtEndPr/>
      <w:sdtContent>
        <w:r w:rsidR="00B003E3">
          <w:rPr>
            <w:lang w:val="es-ES"/>
          </w:rPr>
          <w:t>[Escriba texto]</w:t>
        </w:r>
      </w:sdtContent>
    </w:sdt>
    <w:r w:rsidR="00B003E3">
      <w:ptab w:relativeTo="margin" w:alignment="center" w:leader="none"/>
    </w:r>
    <w:sdt>
      <w:sdtPr>
        <w:id w:val="171999624"/>
        <w:placeholder>
          <w:docPart w:val="58867F07DA020643ACC453BF825100A4"/>
        </w:placeholder>
        <w:temporary/>
        <w:showingPlcHdr/>
      </w:sdtPr>
      <w:sdtEndPr/>
      <w:sdtContent>
        <w:r w:rsidR="00B003E3">
          <w:rPr>
            <w:lang w:val="es-ES"/>
          </w:rPr>
          <w:t>[Escriba texto]</w:t>
        </w:r>
      </w:sdtContent>
    </w:sdt>
    <w:r w:rsidR="00B003E3">
      <w:ptab w:relativeTo="margin" w:alignment="right" w:leader="none"/>
    </w:r>
    <w:sdt>
      <w:sdtPr>
        <w:id w:val="171999625"/>
        <w:placeholder>
          <w:docPart w:val="B596988DE50AEB4D89490B0B9559890C"/>
        </w:placeholder>
        <w:temporary/>
        <w:showingPlcHdr/>
      </w:sdtPr>
      <w:sdtEndPr/>
      <w:sdtContent>
        <w:r w:rsidR="00B003E3">
          <w:rPr>
            <w:lang w:val="es-ES"/>
          </w:rPr>
          <w:t>[Escriba texto]</w:t>
        </w:r>
      </w:sdtContent>
    </w:sdt>
  </w:p>
  <w:p w14:paraId="67627434" w14:textId="77777777" w:rsidR="00B003E3" w:rsidRDefault="00B003E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135003" w14:textId="010B6877" w:rsidR="00B003E3" w:rsidRDefault="00B003E3">
    <w:pPr>
      <w:pStyle w:val="Encabezado"/>
    </w:pPr>
    <w:r>
      <w:rPr>
        <w:noProof/>
        <w:lang w:val="es-ES"/>
      </w:rPr>
      <w:drawing>
        <wp:anchor distT="0" distB="0" distL="114300" distR="114300" simplePos="0" relativeHeight="251659264" behindDoc="0" locked="0" layoutInCell="1" allowOverlap="1" wp14:anchorId="2DB3404C" wp14:editId="50B67DC0">
          <wp:simplePos x="0" y="0"/>
          <wp:positionH relativeFrom="column">
            <wp:posOffset>-1004570</wp:posOffset>
          </wp:positionH>
          <wp:positionV relativeFrom="paragraph">
            <wp:posOffset>-449580</wp:posOffset>
          </wp:positionV>
          <wp:extent cx="7774940" cy="1216660"/>
          <wp:effectExtent l="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membretada 2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897"/>
                  <a:stretch/>
                </pic:blipFill>
                <pic:spPr bwMode="auto">
                  <a:xfrm>
                    <a:off x="0" y="0"/>
                    <a:ext cx="7774940" cy="12166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8529C"/>
    <w:multiLevelType w:val="hybridMultilevel"/>
    <w:tmpl w:val="1BA294AC"/>
    <w:lvl w:ilvl="0" w:tplc="26224F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DF38B0"/>
    <w:multiLevelType w:val="hybridMultilevel"/>
    <w:tmpl w:val="20CEEA94"/>
    <w:lvl w:ilvl="0" w:tplc="D7E8912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6F647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58296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E688A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40E2B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60E34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D460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A22A0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DF2E1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BE45ED2"/>
    <w:multiLevelType w:val="hybridMultilevel"/>
    <w:tmpl w:val="FDB8085A"/>
    <w:lvl w:ilvl="0" w:tplc="AFA28F64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C4A2E80"/>
    <w:multiLevelType w:val="hybridMultilevel"/>
    <w:tmpl w:val="AF529378"/>
    <w:lvl w:ilvl="0" w:tplc="080A0019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E1C51DD"/>
    <w:multiLevelType w:val="hybridMultilevel"/>
    <w:tmpl w:val="A07C430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4C1C64"/>
    <w:multiLevelType w:val="hybridMultilevel"/>
    <w:tmpl w:val="BC7C85CA"/>
    <w:lvl w:ilvl="0" w:tplc="0C1835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F647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58296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E688A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40E2B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60E34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D460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A22A0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DF2E1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9F55C7B"/>
    <w:multiLevelType w:val="hybridMultilevel"/>
    <w:tmpl w:val="4AA65546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910734"/>
    <w:multiLevelType w:val="hybridMultilevel"/>
    <w:tmpl w:val="68A615E0"/>
    <w:lvl w:ilvl="0" w:tplc="A49C997E">
      <w:start w:val="1"/>
      <w:numFmt w:val="decimal"/>
      <w:lvlText w:val="%1)"/>
      <w:lvlJc w:val="left"/>
      <w:pPr>
        <w:ind w:left="644" w:hanging="360"/>
      </w:pPr>
      <w:rPr>
        <w:rFonts w:hint="default"/>
        <w:b/>
      </w:rPr>
    </w:lvl>
    <w:lvl w:ilvl="1" w:tplc="040A0019" w:tentative="1">
      <w:start w:val="1"/>
      <w:numFmt w:val="lowerLetter"/>
      <w:lvlText w:val="%2."/>
      <w:lvlJc w:val="left"/>
      <w:pPr>
        <w:ind w:left="1364" w:hanging="360"/>
      </w:pPr>
    </w:lvl>
    <w:lvl w:ilvl="2" w:tplc="040A001B" w:tentative="1">
      <w:start w:val="1"/>
      <w:numFmt w:val="lowerRoman"/>
      <w:lvlText w:val="%3."/>
      <w:lvlJc w:val="right"/>
      <w:pPr>
        <w:ind w:left="2084" w:hanging="180"/>
      </w:pPr>
    </w:lvl>
    <w:lvl w:ilvl="3" w:tplc="040A000F" w:tentative="1">
      <w:start w:val="1"/>
      <w:numFmt w:val="decimal"/>
      <w:lvlText w:val="%4."/>
      <w:lvlJc w:val="left"/>
      <w:pPr>
        <w:ind w:left="2804" w:hanging="360"/>
      </w:pPr>
    </w:lvl>
    <w:lvl w:ilvl="4" w:tplc="040A0019" w:tentative="1">
      <w:start w:val="1"/>
      <w:numFmt w:val="lowerLetter"/>
      <w:lvlText w:val="%5."/>
      <w:lvlJc w:val="left"/>
      <w:pPr>
        <w:ind w:left="3524" w:hanging="360"/>
      </w:pPr>
    </w:lvl>
    <w:lvl w:ilvl="5" w:tplc="040A001B" w:tentative="1">
      <w:start w:val="1"/>
      <w:numFmt w:val="lowerRoman"/>
      <w:lvlText w:val="%6."/>
      <w:lvlJc w:val="right"/>
      <w:pPr>
        <w:ind w:left="4244" w:hanging="180"/>
      </w:pPr>
    </w:lvl>
    <w:lvl w:ilvl="6" w:tplc="040A000F" w:tentative="1">
      <w:start w:val="1"/>
      <w:numFmt w:val="decimal"/>
      <w:lvlText w:val="%7."/>
      <w:lvlJc w:val="left"/>
      <w:pPr>
        <w:ind w:left="4964" w:hanging="360"/>
      </w:pPr>
    </w:lvl>
    <w:lvl w:ilvl="7" w:tplc="040A0019" w:tentative="1">
      <w:start w:val="1"/>
      <w:numFmt w:val="lowerLetter"/>
      <w:lvlText w:val="%8."/>
      <w:lvlJc w:val="left"/>
      <w:pPr>
        <w:ind w:left="5684" w:hanging="360"/>
      </w:pPr>
    </w:lvl>
    <w:lvl w:ilvl="8" w:tplc="0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37550336"/>
    <w:multiLevelType w:val="hybridMultilevel"/>
    <w:tmpl w:val="C4A6C0A4"/>
    <w:lvl w:ilvl="0" w:tplc="D424E740">
      <w:start w:val="1"/>
      <w:numFmt w:val="decimal"/>
      <w:lvlText w:val="%1."/>
      <w:lvlJc w:val="left"/>
      <w:pPr>
        <w:ind w:left="1876" w:hanging="360"/>
      </w:pPr>
      <w:rPr>
        <w:rFonts w:ascii="Arial" w:eastAsia="Arial" w:hAnsi="Arial" w:hint="default"/>
        <w:color w:val="404040"/>
        <w:spacing w:val="0"/>
        <w:w w:val="103"/>
        <w:sz w:val="19"/>
        <w:szCs w:val="19"/>
      </w:rPr>
    </w:lvl>
    <w:lvl w:ilvl="1" w:tplc="24263F80">
      <w:start w:val="1"/>
      <w:numFmt w:val="bullet"/>
      <w:lvlText w:val="•"/>
      <w:lvlJc w:val="left"/>
      <w:pPr>
        <w:ind w:left="2864" w:hanging="360"/>
      </w:pPr>
      <w:rPr>
        <w:rFonts w:hint="default"/>
      </w:rPr>
    </w:lvl>
    <w:lvl w:ilvl="2" w:tplc="68EEF93A">
      <w:start w:val="1"/>
      <w:numFmt w:val="bullet"/>
      <w:lvlText w:val="•"/>
      <w:lvlJc w:val="left"/>
      <w:pPr>
        <w:ind w:left="3848" w:hanging="360"/>
      </w:pPr>
      <w:rPr>
        <w:rFonts w:hint="default"/>
      </w:rPr>
    </w:lvl>
    <w:lvl w:ilvl="3" w:tplc="E856EC0C">
      <w:start w:val="1"/>
      <w:numFmt w:val="bullet"/>
      <w:lvlText w:val="•"/>
      <w:lvlJc w:val="left"/>
      <w:pPr>
        <w:ind w:left="4832" w:hanging="360"/>
      </w:pPr>
      <w:rPr>
        <w:rFonts w:hint="default"/>
      </w:rPr>
    </w:lvl>
    <w:lvl w:ilvl="4" w:tplc="2116D174">
      <w:start w:val="1"/>
      <w:numFmt w:val="bullet"/>
      <w:lvlText w:val="•"/>
      <w:lvlJc w:val="left"/>
      <w:pPr>
        <w:ind w:left="5816" w:hanging="360"/>
      </w:pPr>
      <w:rPr>
        <w:rFonts w:hint="default"/>
      </w:rPr>
    </w:lvl>
    <w:lvl w:ilvl="5" w:tplc="E8A0BFEA">
      <w:start w:val="1"/>
      <w:numFmt w:val="bullet"/>
      <w:lvlText w:val="•"/>
      <w:lvlJc w:val="left"/>
      <w:pPr>
        <w:ind w:left="6800" w:hanging="360"/>
      </w:pPr>
      <w:rPr>
        <w:rFonts w:hint="default"/>
      </w:rPr>
    </w:lvl>
    <w:lvl w:ilvl="6" w:tplc="092405F2">
      <w:start w:val="1"/>
      <w:numFmt w:val="bullet"/>
      <w:lvlText w:val="•"/>
      <w:lvlJc w:val="left"/>
      <w:pPr>
        <w:ind w:left="7784" w:hanging="360"/>
      </w:pPr>
      <w:rPr>
        <w:rFonts w:hint="default"/>
      </w:rPr>
    </w:lvl>
    <w:lvl w:ilvl="7" w:tplc="98349BF4">
      <w:start w:val="1"/>
      <w:numFmt w:val="bullet"/>
      <w:lvlText w:val="•"/>
      <w:lvlJc w:val="left"/>
      <w:pPr>
        <w:ind w:left="8768" w:hanging="360"/>
      </w:pPr>
      <w:rPr>
        <w:rFonts w:hint="default"/>
      </w:rPr>
    </w:lvl>
    <w:lvl w:ilvl="8" w:tplc="8CDEC726">
      <w:start w:val="1"/>
      <w:numFmt w:val="bullet"/>
      <w:lvlText w:val="•"/>
      <w:lvlJc w:val="left"/>
      <w:pPr>
        <w:ind w:left="9752" w:hanging="360"/>
      </w:pPr>
      <w:rPr>
        <w:rFonts w:hint="default"/>
      </w:rPr>
    </w:lvl>
  </w:abstractNum>
  <w:abstractNum w:abstractNumId="9" w15:restartNumberingAfterBreak="0">
    <w:nsid w:val="39EB2B5F"/>
    <w:multiLevelType w:val="hybridMultilevel"/>
    <w:tmpl w:val="B7ACEA72"/>
    <w:lvl w:ilvl="0" w:tplc="080A0019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E504BCC"/>
    <w:multiLevelType w:val="hybridMultilevel"/>
    <w:tmpl w:val="135891B6"/>
    <w:lvl w:ilvl="0" w:tplc="9676D1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578E2E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D681C5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9DAAA3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E46B97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F24B2F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AEA1A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CB077D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96EA22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40106B07"/>
    <w:multiLevelType w:val="hybridMultilevel"/>
    <w:tmpl w:val="7F06A1C0"/>
    <w:lvl w:ilvl="0" w:tplc="AC4443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88D8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69846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68DC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FB892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BE32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1AE16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0EC2E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08830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459810AD"/>
    <w:multiLevelType w:val="hybridMultilevel"/>
    <w:tmpl w:val="0E58CCC4"/>
    <w:lvl w:ilvl="0" w:tplc="7F82318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4AF569C1"/>
    <w:multiLevelType w:val="hybridMultilevel"/>
    <w:tmpl w:val="466AB266"/>
    <w:lvl w:ilvl="0" w:tplc="72DE3B20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4BACC6" w:themeColor="accent5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2D71DD"/>
    <w:multiLevelType w:val="hybridMultilevel"/>
    <w:tmpl w:val="779AD87A"/>
    <w:lvl w:ilvl="0" w:tplc="0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AC467D"/>
    <w:multiLevelType w:val="hybridMultilevel"/>
    <w:tmpl w:val="57CC88EE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4E22F83"/>
    <w:multiLevelType w:val="hybridMultilevel"/>
    <w:tmpl w:val="D31A258C"/>
    <w:lvl w:ilvl="0" w:tplc="BD7CD8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87E14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610DD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F0B1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2ECE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37855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187E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B8F0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D4EE9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56095E92"/>
    <w:multiLevelType w:val="hybridMultilevel"/>
    <w:tmpl w:val="F87EBFAC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6B64F47"/>
    <w:multiLevelType w:val="hybridMultilevel"/>
    <w:tmpl w:val="3AD093DA"/>
    <w:lvl w:ilvl="0" w:tplc="88A8133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DDA195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158AD8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CD8508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F9C06E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7BA34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6E0D42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05274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2F82B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59BE06F4"/>
    <w:multiLevelType w:val="hybridMultilevel"/>
    <w:tmpl w:val="EB547F52"/>
    <w:lvl w:ilvl="0" w:tplc="0C0A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0" w15:restartNumberingAfterBreak="0">
    <w:nsid w:val="629A7736"/>
    <w:multiLevelType w:val="hybridMultilevel"/>
    <w:tmpl w:val="5CB4EBC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5A6169"/>
    <w:multiLevelType w:val="hybridMultilevel"/>
    <w:tmpl w:val="7C1EFC22"/>
    <w:lvl w:ilvl="0" w:tplc="C8A85342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18"/>
  </w:num>
  <w:num w:numId="4">
    <w:abstractNumId w:val="10"/>
  </w:num>
  <w:num w:numId="5">
    <w:abstractNumId w:val="8"/>
  </w:num>
  <w:num w:numId="6">
    <w:abstractNumId w:val="2"/>
  </w:num>
  <w:num w:numId="7">
    <w:abstractNumId w:val="0"/>
  </w:num>
  <w:num w:numId="8">
    <w:abstractNumId w:val="15"/>
  </w:num>
  <w:num w:numId="9">
    <w:abstractNumId w:val="17"/>
  </w:num>
  <w:num w:numId="10">
    <w:abstractNumId w:val="6"/>
  </w:num>
  <w:num w:numId="11">
    <w:abstractNumId w:val="21"/>
  </w:num>
  <w:num w:numId="12">
    <w:abstractNumId w:val="14"/>
  </w:num>
  <w:num w:numId="13">
    <w:abstractNumId w:val="16"/>
  </w:num>
  <w:num w:numId="14">
    <w:abstractNumId w:val="5"/>
  </w:num>
  <w:num w:numId="15">
    <w:abstractNumId w:val="9"/>
  </w:num>
  <w:num w:numId="16">
    <w:abstractNumId w:val="13"/>
  </w:num>
  <w:num w:numId="17">
    <w:abstractNumId w:val="12"/>
  </w:num>
  <w:num w:numId="18">
    <w:abstractNumId w:val="20"/>
  </w:num>
  <w:num w:numId="19">
    <w:abstractNumId w:val="3"/>
  </w:num>
  <w:num w:numId="20">
    <w:abstractNumId w:val="7"/>
  </w:num>
  <w:num w:numId="21">
    <w:abstractNumId w:val="1"/>
  </w:num>
  <w:num w:numId="2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pt-BR" w:vendorID="64" w:dllVersion="6" w:nlCheck="1" w:checkStyle="0"/>
  <w:activeWritingStyle w:appName="MSWord" w:lang="es-ES_tradnl" w:vendorID="64" w:dllVersion="6" w:nlCheck="1" w:checkStyle="0"/>
  <w:activeWritingStyle w:appName="MSWord" w:lang="en-US" w:vendorID="64" w:dllVersion="6" w:nlCheck="1" w:checkStyle="0"/>
  <w:activeWritingStyle w:appName="MSWord" w:lang="es-ES" w:vendorID="64" w:dllVersion="6" w:nlCheck="1" w:checkStyle="0"/>
  <w:activeWritingStyle w:appName="MSWord" w:lang="en-AU" w:vendorID="64" w:dllVersion="6" w:nlCheck="1" w:checkStyle="0"/>
  <w:activeWritingStyle w:appName="MSWord" w:lang="en-GB" w:vendorID="64" w:dllVersion="6" w:nlCheck="1" w:checkStyle="1"/>
  <w:activeWritingStyle w:appName="MSWord" w:lang="es-MX" w:vendorID="64" w:dllVersion="6" w:nlCheck="1" w:checkStyle="0"/>
  <w:activeWritingStyle w:appName="MSWord" w:lang="es-ES_tradnl" w:vendorID="64" w:dllVersion="0" w:nlCheck="1" w:checkStyle="0"/>
  <w:activeWritingStyle w:appName="MSWord" w:lang="es-ES" w:vendorID="64" w:dllVersion="0" w:nlCheck="1" w:checkStyle="0"/>
  <w:activeWritingStyle w:appName="MSWord" w:lang="es-MX" w:vendorID="64" w:dllVersion="0" w:nlCheck="1" w:checkStyle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5E45"/>
    <w:rsid w:val="000026BE"/>
    <w:rsid w:val="00004D62"/>
    <w:rsid w:val="000072D5"/>
    <w:rsid w:val="0000747A"/>
    <w:rsid w:val="00014D62"/>
    <w:rsid w:val="00016F7A"/>
    <w:rsid w:val="0002145B"/>
    <w:rsid w:val="0003290A"/>
    <w:rsid w:val="00036580"/>
    <w:rsid w:val="00036E53"/>
    <w:rsid w:val="000453B4"/>
    <w:rsid w:val="00050757"/>
    <w:rsid w:val="00052163"/>
    <w:rsid w:val="00052C56"/>
    <w:rsid w:val="00052E23"/>
    <w:rsid w:val="0005464D"/>
    <w:rsid w:val="00056A91"/>
    <w:rsid w:val="00056E81"/>
    <w:rsid w:val="00063BC5"/>
    <w:rsid w:val="00075443"/>
    <w:rsid w:val="00075A9A"/>
    <w:rsid w:val="00080001"/>
    <w:rsid w:val="00084321"/>
    <w:rsid w:val="00085089"/>
    <w:rsid w:val="00096C0C"/>
    <w:rsid w:val="00097DED"/>
    <w:rsid w:val="00097E12"/>
    <w:rsid w:val="000A064F"/>
    <w:rsid w:val="000A1A55"/>
    <w:rsid w:val="000A66F3"/>
    <w:rsid w:val="000B2A29"/>
    <w:rsid w:val="000B496A"/>
    <w:rsid w:val="000B5DB4"/>
    <w:rsid w:val="000B5E49"/>
    <w:rsid w:val="000C2CB2"/>
    <w:rsid w:val="000D4E82"/>
    <w:rsid w:val="000D4E8B"/>
    <w:rsid w:val="000D7823"/>
    <w:rsid w:val="000E2B0B"/>
    <w:rsid w:val="000E2BAC"/>
    <w:rsid w:val="000E3E93"/>
    <w:rsid w:val="000E403B"/>
    <w:rsid w:val="000E4762"/>
    <w:rsid w:val="000E574A"/>
    <w:rsid w:val="000E5FD5"/>
    <w:rsid w:val="000F00EA"/>
    <w:rsid w:val="000F5A6C"/>
    <w:rsid w:val="000F5A79"/>
    <w:rsid w:val="000F7196"/>
    <w:rsid w:val="00102FC2"/>
    <w:rsid w:val="00106EF3"/>
    <w:rsid w:val="00110BA8"/>
    <w:rsid w:val="001118C6"/>
    <w:rsid w:val="00115002"/>
    <w:rsid w:val="001150F2"/>
    <w:rsid w:val="001153AC"/>
    <w:rsid w:val="00120585"/>
    <w:rsid w:val="00121A22"/>
    <w:rsid w:val="001346EE"/>
    <w:rsid w:val="00137F81"/>
    <w:rsid w:val="00140D86"/>
    <w:rsid w:val="00145CD3"/>
    <w:rsid w:val="00147947"/>
    <w:rsid w:val="001557DC"/>
    <w:rsid w:val="0016309D"/>
    <w:rsid w:val="001638D6"/>
    <w:rsid w:val="00164BCB"/>
    <w:rsid w:val="00175D8E"/>
    <w:rsid w:val="001844F8"/>
    <w:rsid w:val="00190A65"/>
    <w:rsid w:val="001916AF"/>
    <w:rsid w:val="001A62B9"/>
    <w:rsid w:val="001A78D9"/>
    <w:rsid w:val="001B025C"/>
    <w:rsid w:val="001B0AFB"/>
    <w:rsid w:val="001B1557"/>
    <w:rsid w:val="001B16EE"/>
    <w:rsid w:val="001C44AF"/>
    <w:rsid w:val="001C48F7"/>
    <w:rsid w:val="001D18D3"/>
    <w:rsid w:val="001E0424"/>
    <w:rsid w:val="001E15A6"/>
    <w:rsid w:val="001E5E1A"/>
    <w:rsid w:val="001E73CE"/>
    <w:rsid w:val="001F4CEE"/>
    <w:rsid w:val="002023BC"/>
    <w:rsid w:val="00212165"/>
    <w:rsid w:val="002231F3"/>
    <w:rsid w:val="002268F3"/>
    <w:rsid w:val="002277A8"/>
    <w:rsid w:val="00231A91"/>
    <w:rsid w:val="0023292E"/>
    <w:rsid w:val="00232F1B"/>
    <w:rsid w:val="0023322A"/>
    <w:rsid w:val="00234428"/>
    <w:rsid w:val="0024199C"/>
    <w:rsid w:val="00243013"/>
    <w:rsid w:val="00244FB7"/>
    <w:rsid w:val="00250C3F"/>
    <w:rsid w:val="00251234"/>
    <w:rsid w:val="002557E2"/>
    <w:rsid w:val="002574E4"/>
    <w:rsid w:val="00260F44"/>
    <w:rsid w:val="0026642C"/>
    <w:rsid w:val="00270018"/>
    <w:rsid w:val="0027429E"/>
    <w:rsid w:val="00274B55"/>
    <w:rsid w:val="002754CB"/>
    <w:rsid w:val="0027621A"/>
    <w:rsid w:val="00280E1F"/>
    <w:rsid w:val="002856E8"/>
    <w:rsid w:val="00292B02"/>
    <w:rsid w:val="00294EA0"/>
    <w:rsid w:val="00296E86"/>
    <w:rsid w:val="002A2888"/>
    <w:rsid w:val="002B3EEB"/>
    <w:rsid w:val="002B4AEC"/>
    <w:rsid w:val="002B4D08"/>
    <w:rsid w:val="002B700C"/>
    <w:rsid w:val="002B79BD"/>
    <w:rsid w:val="002C12A6"/>
    <w:rsid w:val="002C2959"/>
    <w:rsid w:val="002C2992"/>
    <w:rsid w:val="002D1814"/>
    <w:rsid w:val="002D3BBE"/>
    <w:rsid w:val="002D4517"/>
    <w:rsid w:val="002D641D"/>
    <w:rsid w:val="002D7929"/>
    <w:rsid w:val="002E0EC6"/>
    <w:rsid w:val="002E6981"/>
    <w:rsid w:val="002E742B"/>
    <w:rsid w:val="002F0E24"/>
    <w:rsid w:val="002F5312"/>
    <w:rsid w:val="0030183E"/>
    <w:rsid w:val="0031631A"/>
    <w:rsid w:val="003174B1"/>
    <w:rsid w:val="003233AF"/>
    <w:rsid w:val="0032629C"/>
    <w:rsid w:val="00326543"/>
    <w:rsid w:val="00326C7C"/>
    <w:rsid w:val="00332025"/>
    <w:rsid w:val="00332BBD"/>
    <w:rsid w:val="0033319C"/>
    <w:rsid w:val="003334F1"/>
    <w:rsid w:val="00337B56"/>
    <w:rsid w:val="00341AF8"/>
    <w:rsid w:val="003429C5"/>
    <w:rsid w:val="00345A49"/>
    <w:rsid w:val="00347514"/>
    <w:rsid w:val="003526B5"/>
    <w:rsid w:val="0035487F"/>
    <w:rsid w:val="00360999"/>
    <w:rsid w:val="00362483"/>
    <w:rsid w:val="003636CC"/>
    <w:rsid w:val="003648B9"/>
    <w:rsid w:val="003668C3"/>
    <w:rsid w:val="003712F9"/>
    <w:rsid w:val="00381BF7"/>
    <w:rsid w:val="00383D38"/>
    <w:rsid w:val="00386A19"/>
    <w:rsid w:val="00390B3B"/>
    <w:rsid w:val="00390C54"/>
    <w:rsid w:val="00394FF5"/>
    <w:rsid w:val="003A5A50"/>
    <w:rsid w:val="003B0AFE"/>
    <w:rsid w:val="003B114C"/>
    <w:rsid w:val="003B1B1D"/>
    <w:rsid w:val="003B2360"/>
    <w:rsid w:val="003B422B"/>
    <w:rsid w:val="003C494C"/>
    <w:rsid w:val="003C5AF6"/>
    <w:rsid w:val="003C5BD0"/>
    <w:rsid w:val="003C5BDC"/>
    <w:rsid w:val="003C7DD3"/>
    <w:rsid w:val="003D46E7"/>
    <w:rsid w:val="003D5030"/>
    <w:rsid w:val="003D63CD"/>
    <w:rsid w:val="003D6B6A"/>
    <w:rsid w:val="003F0083"/>
    <w:rsid w:val="003F4827"/>
    <w:rsid w:val="003F73CF"/>
    <w:rsid w:val="003F7523"/>
    <w:rsid w:val="0040250C"/>
    <w:rsid w:val="00402D78"/>
    <w:rsid w:val="004043D4"/>
    <w:rsid w:val="004045B4"/>
    <w:rsid w:val="004058C8"/>
    <w:rsid w:val="00414B20"/>
    <w:rsid w:val="00416BF6"/>
    <w:rsid w:val="00424E19"/>
    <w:rsid w:val="00427B61"/>
    <w:rsid w:val="0043517C"/>
    <w:rsid w:val="00440F34"/>
    <w:rsid w:val="004448A5"/>
    <w:rsid w:val="004522A6"/>
    <w:rsid w:val="00454A49"/>
    <w:rsid w:val="00455239"/>
    <w:rsid w:val="00455DFA"/>
    <w:rsid w:val="0045622F"/>
    <w:rsid w:val="00456DDD"/>
    <w:rsid w:val="0046076F"/>
    <w:rsid w:val="00461A7A"/>
    <w:rsid w:val="00462065"/>
    <w:rsid w:val="0046382B"/>
    <w:rsid w:val="004658F9"/>
    <w:rsid w:val="00471CDB"/>
    <w:rsid w:val="00476105"/>
    <w:rsid w:val="00492B3B"/>
    <w:rsid w:val="004A70A9"/>
    <w:rsid w:val="004A7A99"/>
    <w:rsid w:val="004B0406"/>
    <w:rsid w:val="004B0ABE"/>
    <w:rsid w:val="004B2A97"/>
    <w:rsid w:val="004B55CD"/>
    <w:rsid w:val="004C6E25"/>
    <w:rsid w:val="004D04E0"/>
    <w:rsid w:val="004D617B"/>
    <w:rsid w:val="004E0273"/>
    <w:rsid w:val="004E1C34"/>
    <w:rsid w:val="004E3B21"/>
    <w:rsid w:val="004E4F98"/>
    <w:rsid w:val="004E6C4A"/>
    <w:rsid w:val="004E70C0"/>
    <w:rsid w:val="004F08E1"/>
    <w:rsid w:val="004F11F5"/>
    <w:rsid w:val="00502648"/>
    <w:rsid w:val="00503F69"/>
    <w:rsid w:val="00506ED6"/>
    <w:rsid w:val="0051188E"/>
    <w:rsid w:val="00513C50"/>
    <w:rsid w:val="00517DA0"/>
    <w:rsid w:val="00522AEB"/>
    <w:rsid w:val="00526657"/>
    <w:rsid w:val="00535A32"/>
    <w:rsid w:val="00537B8C"/>
    <w:rsid w:val="005408D4"/>
    <w:rsid w:val="00542BA7"/>
    <w:rsid w:val="00542FD3"/>
    <w:rsid w:val="00543771"/>
    <w:rsid w:val="005450E5"/>
    <w:rsid w:val="005457F9"/>
    <w:rsid w:val="0054600B"/>
    <w:rsid w:val="005518E2"/>
    <w:rsid w:val="00554134"/>
    <w:rsid w:val="00554FBF"/>
    <w:rsid w:val="00557C03"/>
    <w:rsid w:val="00562F73"/>
    <w:rsid w:val="00564578"/>
    <w:rsid w:val="00571C64"/>
    <w:rsid w:val="00574026"/>
    <w:rsid w:val="005772C8"/>
    <w:rsid w:val="005800EF"/>
    <w:rsid w:val="00581C2A"/>
    <w:rsid w:val="00583F05"/>
    <w:rsid w:val="00592B33"/>
    <w:rsid w:val="005944CF"/>
    <w:rsid w:val="005A2DCD"/>
    <w:rsid w:val="005A3B75"/>
    <w:rsid w:val="005A573C"/>
    <w:rsid w:val="005A5E65"/>
    <w:rsid w:val="005A78F3"/>
    <w:rsid w:val="005A7B87"/>
    <w:rsid w:val="005A7C19"/>
    <w:rsid w:val="005B01CF"/>
    <w:rsid w:val="005B02F1"/>
    <w:rsid w:val="005B098C"/>
    <w:rsid w:val="005B151E"/>
    <w:rsid w:val="005C227A"/>
    <w:rsid w:val="005C59BD"/>
    <w:rsid w:val="005C7E9C"/>
    <w:rsid w:val="005D6DCD"/>
    <w:rsid w:val="005E0509"/>
    <w:rsid w:val="005E2A57"/>
    <w:rsid w:val="005E44B4"/>
    <w:rsid w:val="005E552C"/>
    <w:rsid w:val="005F30AE"/>
    <w:rsid w:val="005F377F"/>
    <w:rsid w:val="005F78F2"/>
    <w:rsid w:val="006047EE"/>
    <w:rsid w:val="00605A42"/>
    <w:rsid w:val="006077B2"/>
    <w:rsid w:val="00607C17"/>
    <w:rsid w:val="00610F97"/>
    <w:rsid w:val="00612E39"/>
    <w:rsid w:val="00613443"/>
    <w:rsid w:val="00614190"/>
    <w:rsid w:val="006145A7"/>
    <w:rsid w:val="0061610D"/>
    <w:rsid w:val="006162EB"/>
    <w:rsid w:val="00617D1A"/>
    <w:rsid w:val="006200D1"/>
    <w:rsid w:val="00620633"/>
    <w:rsid w:val="00622892"/>
    <w:rsid w:val="0062386F"/>
    <w:rsid w:val="006325D9"/>
    <w:rsid w:val="00635671"/>
    <w:rsid w:val="00637BB2"/>
    <w:rsid w:val="00641F5A"/>
    <w:rsid w:val="00642B75"/>
    <w:rsid w:val="00642FCE"/>
    <w:rsid w:val="006431D7"/>
    <w:rsid w:val="00644AD1"/>
    <w:rsid w:val="00652BE1"/>
    <w:rsid w:val="006535D1"/>
    <w:rsid w:val="0065392C"/>
    <w:rsid w:val="00653EB2"/>
    <w:rsid w:val="0065552B"/>
    <w:rsid w:val="00657246"/>
    <w:rsid w:val="00665A56"/>
    <w:rsid w:val="00672F31"/>
    <w:rsid w:val="00680367"/>
    <w:rsid w:val="00691C3E"/>
    <w:rsid w:val="00697010"/>
    <w:rsid w:val="006A0C87"/>
    <w:rsid w:val="006A3DD8"/>
    <w:rsid w:val="006A45D8"/>
    <w:rsid w:val="006A6F86"/>
    <w:rsid w:val="006B4633"/>
    <w:rsid w:val="006C23B0"/>
    <w:rsid w:val="006D76C4"/>
    <w:rsid w:val="006E0BBC"/>
    <w:rsid w:val="006E0E29"/>
    <w:rsid w:val="006E190E"/>
    <w:rsid w:val="006E4A27"/>
    <w:rsid w:val="006F07A1"/>
    <w:rsid w:val="006F0F46"/>
    <w:rsid w:val="006F3A18"/>
    <w:rsid w:val="006F7DEF"/>
    <w:rsid w:val="00703C7C"/>
    <w:rsid w:val="0070787D"/>
    <w:rsid w:val="007136E3"/>
    <w:rsid w:val="00714800"/>
    <w:rsid w:val="00716216"/>
    <w:rsid w:val="0072227B"/>
    <w:rsid w:val="007228FD"/>
    <w:rsid w:val="00722D71"/>
    <w:rsid w:val="00724D93"/>
    <w:rsid w:val="00724F65"/>
    <w:rsid w:val="00734DE6"/>
    <w:rsid w:val="00735FE7"/>
    <w:rsid w:val="00740E09"/>
    <w:rsid w:val="00742B8D"/>
    <w:rsid w:val="00745B8C"/>
    <w:rsid w:val="0075257A"/>
    <w:rsid w:val="007527ED"/>
    <w:rsid w:val="00752984"/>
    <w:rsid w:val="00762B31"/>
    <w:rsid w:val="007642F5"/>
    <w:rsid w:val="0076764C"/>
    <w:rsid w:val="0077170D"/>
    <w:rsid w:val="00771768"/>
    <w:rsid w:val="007839A2"/>
    <w:rsid w:val="00792461"/>
    <w:rsid w:val="0079410B"/>
    <w:rsid w:val="007A120E"/>
    <w:rsid w:val="007A45AA"/>
    <w:rsid w:val="007A46B9"/>
    <w:rsid w:val="007A5764"/>
    <w:rsid w:val="007A58D9"/>
    <w:rsid w:val="007A604A"/>
    <w:rsid w:val="007B1246"/>
    <w:rsid w:val="007B1B3C"/>
    <w:rsid w:val="007B56BF"/>
    <w:rsid w:val="007B698D"/>
    <w:rsid w:val="007B7A69"/>
    <w:rsid w:val="007C0179"/>
    <w:rsid w:val="007C42B1"/>
    <w:rsid w:val="007C5440"/>
    <w:rsid w:val="007C56CE"/>
    <w:rsid w:val="007D3704"/>
    <w:rsid w:val="007D4937"/>
    <w:rsid w:val="007D7C2B"/>
    <w:rsid w:val="007E0F65"/>
    <w:rsid w:val="007E3285"/>
    <w:rsid w:val="007E610E"/>
    <w:rsid w:val="007F1B53"/>
    <w:rsid w:val="007F2DDA"/>
    <w:rsid w:val="007F408A"/>
    <w:rsid w:val="007F4FBA"/>
    <w:rsid w:val="007F707B"/>
    <w:rsid w:val="007F712D"/>
    <w:rsid w:val="00800577"/>
    <w:rsid w:val="00816C45"/>
    <w:rsid w:val="008211B9"/>
    <w:rsid w:val="00824FF3"/>
    <w:rsid w:val="00830F98"/>
    <w:rsid w:val="00835385"/>
    <w:rsid w:val="00842DF7"/>
    <w:rsid w:val="008571FB"/>
    <w:rsid w:val="00862D98"/>
    <w:rsid w:val="00863BA6"/>
    <w:rsid w:val="00865970"/>
    <w:rsid w:val="0087145A"/>
    <w:rsid w:val="00871D48"/>
    <w:rsid w:val="0087346E"/>
    <w:rsid w:val="008748CD"/>
    <w:rsid w:val="00883237"/>
    <w:rsid w:val="00884030"/>
    <w:rsid w:val="00885205"/>
    <w:rsid w:val="0088772D"/>
    <w:rsid w:val="0089027F"/>
    <w:rsid w:val="008977D4"/>
    <w:rsid w:val="008A2493"/>
    <w:rsid w:val="008A4027"/>
    <w:rsid w:val="008A6DA9"/>
    <w:rsid w:val="008B024C"/>
    <w:rsid w:val="008C2CD1"/>
    <w:rsid w:val="008C7F6C"/>
    <w:rsid w:val="008D0AF6"/>
    <w:rsid w:val="008D367A"/>
    <w:rsid w:val="008D63E6"/>
    <w:rsid w:val="008E4AA3"/>
    <w:rsid w:val="008F001B"/>
    <w:rsid w:val="008F0265"/>
    <w:rsid w:val="008F02C3"/>
    <w:rsid w:val="008F1287"/>
    <w:rsid w:val="008F32C8"/>
    <w:rsid w:val="008F7ED1"/>
    <w:rsid w:val="00901035"/>
    <w:rsid w:val="0090153A"/>
    <w:rsid w:val="00905212"/>
    <w:rsid w:val="00905FAF"/>
    <w:rsid w:val="009072AA"/>
    <w:rsid w:val="009127C9"/>
    <w:rsid w:val="00914591"/>
    <w:rsid w:val="009166C1"/>
    <w:rsid w:val="0092256F"/>
    <w:rsid w:val="00923835"/>
    <w:rsid w:val="009254D4"/>
    <w:rsid w:val="009268EC"/>
    <w:rsid w:val="0092757B"/>
    <w:rsid w:val="00930BDC"/>
    <w:rsid w:val="00930DB7"/>
    <w:rsid w:val="009318BE"/>
    <w:rsid w:val="00931FCB"/>
    <w:rsid w:val="00933758"/>
    <w:rsid w:val="00933E8D"/>
    <w:rsid w:val="00936FE4"/>
    <w:rsid w:val="00937B79"/>
    <w:rsid w:val="00937F30"/>
    <w:rsid w:val="0094074D"/>
    <w:rsid w:val="00941000"/>
    <w:rsid w:val="009413D0"/>
    <w:rsid w:val="00942157"/>
    <w:rsid w:val="00942821"/>
    <w:rsid w:val="009445C9"/>
    <w:rsid w:val="009514AB"/>
    <w:rsid w:val="00951D4D"/>
    <w:rsid w:val="00953337"/>
    <w:rsid w:val="00955E89"/>
    <w:rsid w:val="0095724A"/>
    <w:rsid w:val="009574FE"/>
    <w:rsid w:val="009603FC"/>
    <w:rsid w:val="009631CE"/>
    <w:rsid w:val="0096422E"/>
    <w:rsid w:val="00970E7A"/>
    <w:rsid w:val="009722A8"/>
    <w:rsid w:val="009821AB"/>
    <w:rsid w:val="009855A7"/>
    <w:rsid w:val="00990D22"/>
    <w:rsid w:val="00991E32"/>
    <w:rsid w:val="0099486F"/>
    <w:rsid w:val="00995DF2"/>
    <w:rsid w:val="00997944"/>
    <w:rsid w:val="009A00D6"/>
    <w:rsid w:val="009A1CF1"/>
    <w:rsid w:val="009A2FA1"/>
    <w:rsid w:val="009A3960"/>
    <w:rsid w:val="009A5296"/>
    <w:rsid w:val="009B10A2"/>
    <w:rsid w:val="009B7E84"/>
    <w:rsid w:val="009C0D8E"/>
    <w:rsid w:val="009C3595"/>
    <w:rsid w:val="009D4513"/>
    <w:rsid w:val="009D47D0"/>
    <w:rsid w:val="009E0DF1"/>
    <w:rsid w:val="009E4A78"/>
    <w:rsid w:val="009E4FBA"/>
    <w:rsid w:val="009E7494"/>
    <w:rsid w:val="009E75D0"/>
    <w:rsid w:val="009E7C8B"/>
    <w:rsid w:val="009F20A0"/>
    <w:rsid w:val="009F37C1"/>
    <w:rsid w:val="009F4FD6"/>
    <w:rsid w:val="009F50DE"/>
    <w:rsid w:val="009F5100"/>
    <w:rsid w:val="00A02E9F"/>
    <w:rsid w:val="00A102F4"/>
    <w:rsid w:val="00A10FCA"/>
    <w:rsid w:val="00A12E83"/>
    <w:rsid w:val="00A13DD3"/>
    <w:rsid w:val="00A167E0"/>
    <w:rsid w:val="00A204DF"/>
    <w:rsid w:val="00A2092C"/>
    <w:rsid w:val="00A20932"/>
    <w:rsid w:val="00A25D12"/>
    <w:rsid w:val="00A27B87"/>
    <w:rsid w:val="00A35866"/>
    <w:rsid w:val="00A4129F"/>
    <w:rsid w:val="00A4389E"/>
    <w:rsid w:val="00A43B28"/>
    <w:rsid w:val="00A4471F"/>
    <w:rsid w:val="00A51279"/>
    <w:rsid w:val="00A513B0"/>
    <w:rsid w:val="00A5208A"/>
    <w:rsid w:val="00A52415"/>
    <w:rsid w:val="00A53DE0"/>
    <w:rsid w:val="00A54EBE"/>
    <w:rsid w:val="00A60558"/>
    <w:rsid w:val="00A6576D"/>
    <w:rsid w:val="00A66657"/>
    <w:rsid w:val="00A745EC"/>
    <w:rsid w:val="00A74759"/>
    <w:rsid w:val="00A81255"/>
    <w:rsid w:val="00A842FB"/>
    <w:rsid w:val="00A846EA"/>
    <w:rsid w:val="00A84C96"/>
    <w:rsid w:val="00A85BD5"/>
    <w:rsid w:val="00A85CF0"/>
    <w:rsid w:val="00A9344E"/>
    <w:rsid w:val="00A9396C"/>
    <w:rsid w:val="00A967C7"/>
    <w:rsid w:val="00AA153D"/>
    <w:rsid w:val="00AA2449"/>
    <w:rsid w:val="00AA7CBC"/>
    <w:rsid w:val="00AB1148"/>
    <w:rsid w:val="00AB1938"/>
    <w:rsid w:val="00AB2D8A"/>
    <w:rsid w:val="00AB7C85"/>
    <w:rsid w:val="00AC14D5"/>
    <w:rsid w:val="00AC18F3"/>
    <w:rsid w:val="00AC2D2F"/>
    <w:rsid w:val="00AC4A8B"/>
    <w:rsid w:val="00AC608C"/>
    <w:rsid w:val="00AC6107"/>
    <w:rsid w:val="00AD3499"/>
    <w:rsid w:val="00AD5633"/>
    <w:rsid w:val="00AD6C91"/>
    <w:rsid w:val="00AD709A"/>
    <w:rsid w:val="00AE36BF"/>
    <w:rsid w:val="00AE5F52"/>
    <w:rsid w:val="00AE7C0B"/>
    <w:rsid w:val="00AF5BBF"/>
    <w:rsid w:val="00B003E3"/>
    <w:rsid w:val="00B014E5"/>
    <w:rsid w:val="00B018CF"/>
    <w:rsid w:val="00B038CF"/>
    <w:rsid w:val="00B0390D"/>
    <w:rsid w:val="00B0404B"/>
    <w:rsid w:val="00B10E6B"/>
    <w:rsid w:val="00B1541D"/>
    <w:rsid w:val="00B15AD0"/>
    <w:rsid w:val="00B2217D"/>
    <w:rsid w:val="00B22F32"/>
    <w:rsid w:val="00B236A6"/>
    <w:rsid w:val="00B26A70"/>
    <w:rsid w:val="00B30FC4"/>
    <w:rsid w:val="00B33892"/>
    <w:rsid w:val="00B33C94"/>
    <w:rsid w:val="00B35A7C"/>
    <w:rsid w:val="00B40136"/>
    <w:rsid w:val="00B42252"/>
    <w:rsid w:val="00B46B54"/>
    <w:rsid w:val="00B47396"/>
    <w:rsid w:val="00B47AE8"/>
    <w:rsid w:val="00B51E98"/>
    <w:rsid w:val="00B5655C"/>
    <w:rsid w:val="00B56B5F"/>
    <w:rsid w:val="00B6220E"/>
    <w:rsid w:val="00B62316"/>
    <w:rsid w:val="00B6696B"/>
    <w:rsid w:val="00B7566A"/>
    <w:rsid w:val="00B84551"/>
    <w:rsid w:val="00B848BF"/>
    <w:rsid w:val="00B904D8"/>
    <w:rsid w:val="00B90B98"/>
    <w:rsid w:val="00B910A3"/>
    <w:rsid w:val="00B9353B"/>
    <w:rsid w:val="00B9449B"/>
    <w:rsid w:val="00B94617"/>
    <w:rsid w:val="00B97947"/>
    <w:rsid w:val="00B97967"/>
    <w:rsid w:val="00BA141F"/>
    <w:rsid w:val="00BA30EB"/>
    <w:rsid w:val="00BA7098"/>
    <w:rsid w:val="00BA7B06"/>
    <w:rsid w:val="00BB0E64"/>
    <w:rsid w:val="00BB1343"/>
    <w:rsid w:val="00BB26D8"/>
    <w:rsid w:val="00BC170F"/>
    <w:rsid w:val="00BC2F62"/>
    <w:rsid w:val="00BC3496"/>
    <w:rsid w:val="00BD266C"/>
    <w:rsid w:val="00BD56B0"/>
    <w:rsid w:val="00BD6B85"/>
    <w:rsid w:val="00BD77B8"/>
    <w:rsid w:val="00BD7CB0"/>
    <w:rsid w:val="00BF6031"/>
    <w:rsid w:val="00C0320D"/>
    <w:rsid w:val="00C05024"/>
    <w:rsid w:val="00C07CB7"/>
    <w:rsid w:val="00C13382"/>
    <w:rsid w:val="00C17AE2"/>
    <w:rsid w:val="00C22FD1"/>
    <w:rsid w:val="00C23A4D"/>
    <w:rsid w:val="00C32CE5"/>
    <w:rsid w:val="00C4140A"/>
    <w:rsid w:val="00C43929"/>
    <w:rsid w:val="00C45982"/>
    <w:rsid w:val="00C47EE4"/>
    <w:rsid w:val="00C538D3"/>
    <w:rsid w:val="00C53C96"/>
    <w:rsid w:val="00C5405F"/>
    <w:rsid w:val="00C55723"/>
    <w:rsid w:val="00C55E45"/>
    <w:rsid w:val="00C56E32"/>
    <w:rsid w:val="00C57269"/>
    <w:rsid w:val="00C57C76"/>
    <w:rsid w:val="00C63D87"/>
    <w:rsid w:val="00C640A7"/>
    <w:rsid w:val="00C7780A"/>
    <w:rsid w:val="00C80AA0"/>
    <w:rsid w:val="00C838D3"/>
    <w:rsid w:val="00C8725F"/>
    <w:rsid w:val="00C95171"/>
    <w:rsid w:val="00CA5FDA"/>
    <w:rsid w:val="00CA785C"/>
    <w:rsid w:val="00CB2F44"/>
    <w:rsid w:val="00CB50DC"/>
    <w:rsid w:val="00CC038A"/>
    <w:rsid w:val="00CC25C2"/>
    <w:rsid w:val="00CC449C"/>
    <w:rsid w:val="00CC6163"/>
    <w:rsid w:val="00CD32BF"/>
    <w:rsid w:val="00CD35D8"/>
    <w:rsid w:val="00CD3712"/>
    <w:rsid w:val="00CE4E3F"/>
    <w:rsid w:val="00D02C9C"/>
    <w:rsid w:val="00D11175"/>
    <w:rsid w:val="00D1180C"/>
    <w:rsid w:val="00D15DF3"/>
    <w:rsid w:val="00D16D95"/>
    <w:rsid w:val="00D2485E"/>
    <w:rsid w:val="00D25FBB"/>
    <w:rsid w:val="00D2600E"/>
    <w:rsid w:val="00D27477"/>
    <w:rsid w:val="00D31567"/>
    <w:rsid w:val="00D3405E"/>
    <w:rsid w:val="00D418BC"/>
    <w:rsid w:val="00D4721D"/>
    <w:rsid w:val="00D515D8"/>
    <w:rsid w:val="00D55DC8"/>
    <w:rsid w:val="00D561E3"/>
    <w:rsid w:val="00D5734D"/>
    <w:rsid w:val="00D608CE"/>
    <w:rsid w:val="00D6156B"/>
    <w:rsid w:val="00D70B50"/>
    <w:rsid w:val="00D722D9"/>
    <w:rsid w:val="00D77037"/>
    <w:rsid w:val="00D84085"/>
    <w:rsid w:val="00DA22D5"/>
    <w:rsid w:val="00DA39F6"/>
    <w:rsid w:val="00DA3AF6"/>
    <w:rsid w:val="00DA59BF"/>
    <w:rsid w:val="00DB1644"/>
    <w:rsid w:val="00DB2597"/>
    <w:rsid w:val="00DB4C5E"/>
    <w:rsid w:val="00DC7B1B"/>
    <w:rsid w:val="00DD104B"/>
    <w:rsid w:val="00DE616A"/>
    <w:rsid w:val="00DE671D"/>
    <w:rsid w:val="00DF526E"/>
    <w:rsid w:val="00DF5D31"/>
    <w:rsid w:val="00DF6B31"/>
    <w:rsid w:val="00E0382F"/>
    <w:rsid w:val="00E04F64"/>
    <w:rsid w:val="00E067A7"/>
    <w:rsid w:val="00E11C86"/>
    <w:rsid w:val="00E206F7"/>
    <w:rsid w:val="00E22772"/>
    <w:rsid w:val="00E37247"/>
    <w:rsid w:val="00E45466"/>
    <w:rsid w:val="00E466ED"/>
    <w:rsid w:val="00E51512"/>
    <w:rsid w:val="00E53BE1"/>
    <w:rsid w:val="00E5512D"/>
    <w:rsid w:val="00E60261"/>
    <w:rsid w:val="00E60481"/>
    <w:rsid w:val="00E6380C"/>
    <w:rsid w:val="00E670DD"/>
    <w:rsid w:val="00E67EA3"/>
    <w:rsid w:val="00E7380C"/>
    <w:rsid w:val="00E75873"/>
    <w:rsid w:val="00E75927"/>
    <w:rsid w:val="00E76020"/>
    <w:rsid w:val="00E77CD3"/>
    <w:rsid w:val="00E815DD"/>
    <w:rsid w:val="00E83595"/>
    <w:rsid w:val="00E83EA1"/>
    <w:rsid w:val="00E84446"/>
    <w:rsid w:val="00E84716"/>
    <w:rsid w:val="00E84CC2"/>
    <w:rsid w:val="00E91A57"/>
    <w:rsid w:val="00E92D05"/>
    <w:rsid w:val="00E941D1"/>
    <w:rsid w:val="00E9570C"/>
    <w:rsid w:val="00EA1A6E"/>
    <w:rsid w:val="00EA3AC6"/>
    <w:rsid w:val="00EA76BA"/>
    <w:rsid w:val="00EB3892"/>
    <w:rsid w:val="00EB6A5A"/>
    <w:rsid w:val="00EC0B78"/>
    <w:rsid w:val="00EC32BE"/>
    <w:rsid w:val="00ED2215"/>
    <w:rsid w:val="00ED5794"/>
    <w:rsid w:val="00ED6222"/>
    <w:rsid w:val="00ED66E0"/>
    <w:rsid w:val="00ED7BF3"/>
    <w:rsid w:val="00EE0A1E"/>
    <w:rsid w:val="00EE4976"/>
    <w:rsid w:val="00EE58AA"/>
    <w:rsid w:val="00EE6246"/>
    <w:rsid w:val="00EF6315"/>
    <w:rsid w:val="00F03E5D"/>
    <w:rsid w:val="00F05838"/>
    <w:rsid w:val="00F10335"/>
    <w:rsid w:val="00F122A9"/>
    <w:rsid w:val="00F135FA"/>
    <w:rsid w:val="00F1456D"/>
    <w:rsid w:val="00F2542D"/>
    <w:rsid w:val="00F26E78"/>
    <w:rsid w:val="00F27160"/>
    <w:rsid w:val="00F3146A"/>
    <w:rsid w:val="00F33DBA"/>
    <w:rsid w:val="00F353D6"/>
    <w:rsid w:val="00F375EA"/>
    <w:rsid w:val="00F42FBD"/>
    <w:rsid w:val="00F44F57"/>
    <w:rsid w:val="00F47A71"/>
    <w:rsid w:val="00F50B48"/>
    <w:rsid w:val="00F5371B"/>
    <w:rsid w:val="00F61E9E"/>
    <w:rsid w:val="00F666F5"/>
    <w:rsid w:val="00F66DE5"/>
    <w:rsid w:val="00F70333"/>
    <w:rsid w:val="00F722B9"/>
    <w:rsid w:val="00F72CEB"/>
    <w:rsid w:val="00F746BB"/>
    <w:rsid w:val="00F75D1C"/>
    <w:rsid w:val="00F75E38"/>
    <w:rsid w:val="00F760D2"/>
    <w:rsid w:val="00F804C5"/>
    <w:rsid w:val="00F83CE4"/>
    <w:rsid w:val="00F9484E"/>
    <w:rsid w:val="00F95284"/>
    <w:rsid w:val="00F9634B"/>
    <w:rsid w:val="00F96E4F"/>
    <w:rsid w:val="00FA13B6"/>
    <w:rsid w:val="00FA4AF8"/>
    <w:rsid w:val="00FA5083"/>
    <w:rsid w:val="00FB0771"/>
    <w:rsid w:val="00FB0D32"/>
    <w:rsid w:val="00FB5B7C"/>
    <w:rsid w:val="00FD0990"/>
    <w:rsid w:val="00FD0D38"/>
    <w:rsid w:val="00FD10BC"/>
    <w:rsid w:val="00FE01ED"/>
    <w:rsid w:val="00FF090C"/>
    <w:rsid w:val="00FF32C9"/>
    <w:rsid w:val="00FF3443"/>
    <w:rsid w:val="00FF4674"/>
    <w:rsid w:val="00FF7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0B2AB60"/>
  <w14:defaultImageDpi w14:val="300"/>
  <w15:docId w15:val="{20B1023A-FE73-4EB7-9060-6F47996B0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qFormat/>
    <w:rsid w:val="009072AA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A7B8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C55E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722B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571C6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71C64"/>
  </w:style>
  <w:style w:type="paragraph" w:styleId="Piedepgina">
    <w:name w:val="footer"/>
    <w:basedOn w:val="Normal"/>
    <w:link w:val="PiedepginaCar"/>
    <w:uiPriority w:val="99"/>
    <w:unhideWhenUsed/>
    <w:rsid w:val="00571C6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71C64"/>
  </w:style>
  <w:style w:type="paragraph" w:styleId="Textodeglobo">
    <w:name w:val="Balloon Text"/>
    <w:basedOn w:val="Normal"/>
    <w:link w:val="TextodegloboCar"/>
    <w:uiPriority w:val="99"/>
    <w:semiHidden/>
    <w:unhideWhenUsed/>
    <w:rsid w:val="00937B79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7B79"/>
    <w:rPr>
      <w:rFonts w:ascii="Lucida Grande" w:hAnsi="Lucida Grande" w:cs="Lucida Grande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9072AA"/>
    <w:rPr>
      <w:b/>
      <w:bCs/>
    </w:rPr>
  </w:style>
  <w:style w:type="character" w:customStyle="1" w:styleId="apple-converted-space">
    <w:name w:val="apple-converted-space"/>
    <w:basedOn w:val="Fuentedeprrafopredeter"/>
    <w:rsid w:val="009072AA"/>
  </w:style>
  <w:style w:type="character" w:customStyle="1" w:styleId="Ttulo3Car">
    <w:name w:val="Título 3 Car"/>
    <w:basedOn w:val="Fuentedeprrafopredeter"/>
    <w:link w:val="Ttulo3"/>
    <w:uiPriority w:val="9"/>
    <w:rsid w:val="009072AA"/>
    <w:rPr>
      <w:rFonts w:ascii="Times" w:hAnsi="Times"/>
      <w:b/>
      <w:bCs/>
      <w:sz w:val="27"/>
      <w:szCs w:val="27"/>
    </w:rPr>
  </w:style>
  <w:style w:type="paragraph" w:styleId="Textoindependiente3">
    <w:name w:val="Body Text 3"/>
    <w:basedOn w:val="Normal"/>
    <w:link w:val="Textoindependiente3Car"/>
    <w:uiPriority w:val="99"/>
    <w:rsid w:val="009C0D8E"/>
    <w:rPr>
      <w:rFonts w:ascii="Times New Roman" w:eastAsia="Times New Roman" w:hAnsi="Times New Roman" w:cs="Times New Roman"/>
      <w:sz w:val="20"/>
      <w:lang w:eastAsia="en-US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9C0D8E"/>
    <w:rPr>
      <w:rFonts w:ascii="Times New Roman" w:eastAsia="Times New Roman" w:hAnsi="Times New Roman" w:cs="Times New Roman"/>
      <w:sz w:val="20"/>
      <w:lang w:eastAsia="en-US"/>
    </w:rPr>
  </w:style>
  <w:style w:type="paragraph" w:styleId="Prrafodelista">
    <w:name w:val="List Paragraph"/>
    <w:aliases w:val="lp1,List Paragraph1"/>
    <w:basedOn w:val="Normal"/>
    <w:link w:val="PrrafodelistaCar"/>
    <w:uiPriority w:val="34"/>
    <w:qFormat/>
    <w:rsid w:val="0033319C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es-MX" w:eastAsia="en-US"/>
    </w:rPr>
  </w:style>
  <w:style w:type="character" w:customStyle="1" w:styleId="PrrafodelistaCar">
    <w:name w:val="Párrafo de lista Car"/>
    <w:aliases w:val="lp1 Car,List Paragraph1 Car"/>
    <w:link w:val="Prrafodelista"/>
    <w:uiPriority w:val="34"/>
    <w:locked/>
    <w:rsid w:val="0033319C"/>
    <w:rPr>
      <w:rFonts w:eastAsiaTheme="minorHAnsi"/>
      <w:sz w:val="22"/>
      <w:szCs w:val="22"/>
      <w:lang w:val="es-MX" w:eastAsia="en-US"/>
    </w:rPr>
  </w:style>
  <w:style w:type="character" w:styleId="Hipervnculo">
    <w:name w:val="Hyperlink"/>
    <w:basedOn w:val="Fuentedeprrafopredeter"/>
    <w:uiPriority w:val="99"/>
    <w:unhideWhenUsed/>
    <w:rsid w:val="00A51279"/>
    <w:rPr>
      <w:color w:val="0000FF" w:themeColor="hyperlink"/>
      <w:u w:val="single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5512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5512D"/>
  </w:style>
  <w:style w:type="paragraph" w:styleId="Textoindependiente2">
    <w:name w:val="Body Text 2"/>
    <w:basedOn w:val="Normal"/>
    <w:link w:val="Textoindependiente2Car"/>
    <w:uiPriority w:val="99"/>
    <w:unhideWhenUsed/>
    <w:rsid w:val="00EC0B78"/>
    <w:pPr>
      <w:spacing w:after="120" w:line="480" w:lineRule="auto"/>
    </w:pPr>
    <w:rPr>
      <w:rFonts w:eastAsiaTheme="minorHAnsi"/>
      <w:sz w:val="22"/>
      <w:szCs w:val="22"/>
      <w:lang w:val="es-MX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EC0B78"/>
    <w:rPr>
      <w:rFonts w:eastAsiaTheme="minorHAnsi"/>
      <w:sz w:val="22"/>
      <w:szCs w:val="22"/>
      <w:lang w:val="es-MX" w:eastAsia="en-US"/>
    </w:rPr>
  </w:style>
  <w:style w:type="paragraph" w:styleId="Textonotapie">
    <w:name w:val="footnote text"/>
    <w:basedOn w:val="Normal"/>
    <w:link w:val="TextonotapieCar"/>
    <w:unhideWhenUsed/>
    <w:rsid w:val="00EC0B78"/>
    <w:pPr>
      <w:tabs>
        <w:tab w:val="left" w:pos="426"/>
      </w:tabs>
      <w:jc w:val="both"/>
    </w:pPr>
    <w:rPr>
      <w:rFonts w:eastAsiaTheme="minorHAnsi" w:cstheme="minorHAnsi"/>
      <w:noProof/>
      <w:sz w:val="16"/>
      <w:szCs w:val="16"/>
      <w:lang w:val="en-US" w:eastAsia="fr-FR"/>
    </w:rPr>
  </w:style>
  <w:style w:type="character" w:customStyle="1" w:styleId="TextonotapieCar">
    <w:name w:val="Texto nota pie Car"/>
    <w:basedOn w:val="Fuentedeprrafopredeter"/>
    <w:link w:val="Textonotapie"/>
    <w:rsid w:val="00EC0B78"/>
    <w:rPr>
      <w:rFonts w:eastAsiaTheme="minorHAnsi" w:cstheme="minorHAnsi"/>
      <w:noProof/>
      <w:sz w:val="16"/>
      <w:szCs w:val="16"/>
      <w:lang w:val="en-US" w:eastAsia="fr-FR"/>
    </w:rPr>
  </w:style>
  <w:style w:type="paragraph" w:styleId="Lista">
    <w:name w:val="List"/>
    <w:basedOn w:val="Normal"/>
    <w:uiPriority w:val="99"/>
    <w:unhideWhenUsed/>
    <w:rsid w:val="00EC0B78"/>
    <w:pPr>
      <w:ind w:left="283" w:hanging="283"/>
      <w:contextualSpacing/>
    </w:pPr>
    <w:rPr>
      <w:rFonts w:ascii="Times New Roman" w:eastAsia="Times New Roman" w:hAnsi="Times New Roman" w:cs="Times New Roman"/>
      <w:szCs w:val="20"/>
      <w:lang w:val="en-US" w:eastAsia="en-US"/>
    </w:rPr>
  </w:style>
  <w:style w:type="paragraph" w:customStyle="1" w:styleId="wfxRecipient">
    <w:name w:val="wfxRecipient"/>
    <w:basedOn w:val="Normal"/>
    <w:rsid w:val="00EC0B78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Cs w:val="20"/>
      <w:lang w:eastAsia="en-US"/>
    </w:rPr>
  </w:style>
  <w:style w:type="character" w:customStyle="1" w:styleId="Ttulo4Car">
    <w:name w:val="Título 4 Car"/>
    <w:basedOn w:val="Fuentedeprrafopredeter"/>
    <w:link w:val="Ttulo4"/>
    <w:uiPriority w:val="9"/>
    <w:rsid w:val="005A7B87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customStyle="1" w:styleId="Default">
    <w:name w:val="Default"/>
    <w:rsid w:val="00C17AE2"/>
    <w:pPr>
      <w:autoSpaceDE w:val="0"/>
      <w:autoSpaceDN w:val="0"/>
      <w:adjustRightInd w:val="0"/>
    </w:pPr>
    <w:rPr>
      <w:rFonts w:ascii="Sylfaen" w:eastAsia="Times New Roman" w:hAnsi="Sylfaen" w:cs="Sylfaen"/>
      <w:color w:val="000000"/>
      <w:lang w:val="es-MX" w:eastAsia="es-MX"/>
    </w:rPr>
  </w:style>
  <w:style w:type="character" w:styleId="Nmerodepgina">
    <w:name w:val="page number"/>
    <w:basedOn w:val="Fuentedeprrafopredeter"/>
    <w:uiPriority w:val="99"/>
    <w:semiHidden/>
    <w:unhideWhenUsed/>
    <w:rsid w:val="00DF5D31"/>
  </w:style>
  <w:style w:type="character" w:styleId="Refdecomentario">
    <w:name w:val="annotation reference"/>
    <w:basedOn w:val="Fuentedeprrafopredeter"/>
    <w:uiPriority w:val="99"/>
    <w:semiHidden/>
    <w:unhideWhenUsed/>
    <w:rsid w:val="00937F30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37F30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37F30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37F30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37F3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15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2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8432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650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89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1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9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6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2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1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6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97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22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42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23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23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42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89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97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5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14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3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6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2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9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2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7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9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1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45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2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1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5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4F335126A6EB14BA21516D53DF4DA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53C4B9-2218-254B-937F-94A8FE758FE3}"/>
      </w:docPartPr>
      <w:docPartBody>
        <w:p w:rsidR="00927CF4" w:rsidRDefault="00986C04" w:rsidP="00986C04">
          <w:pPr>
            <w:pStyle w:val="F4F335126A6EB14BA21516D53DF4DAF4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58867F07DA020643ACC453BF825100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570145-CA42-844A-A37B-72C0CED0F45F}"/>
      </w:docPartPr>
      <w:docPartBody>
        <w:p w:rsidR="00927CF4" w:rsidRDefault="00986C04" w:rsidP="00986C04">
          <w:pPr>
            <w:pStyle w:val="58867F07DA020643ACC453BF825100A4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B596988DE50AEB4D89490B0B955989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401AF5-FE73-6B44-B7B1-355429450F4B}"/>
      </w:docPartPr>
      <w:docPartBody>
        <w:p w:rsidR="00927CF4" w:rsidRDefault="00986C04" w:rsidP="00986C04">
          <w:pPr>
            <w:pStyle w:val="B596988DE50AEB4D89490B0B9559890C"/>
          </w:pPr>
          <w:r>
            <w:rPr>
              <w:lang w:val="es-ES"/>
            </w:rPr>
            <w:t>[Escriba texto]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6C04"/>
    <w:rsid w:val="000010D4"/>
    <w:rsid w:val="0001730E"/>
    <w:rsid w:val="000B23A4"/>
    <w:rsid w:val="000D5B9A"/>
    <w:rsid w:val="003A2928"/>
    <w:rsid w:val="0069760B"/>
    <w:rsid w:val="0087023C"/>
    <w:rsid w:val="008C2198"/>
    <w:rsid w:val="00927CF4"/>
    <w:rsid w:val="00986C04"/>
    <w:rsid w:val="009C74A4"/>
    <w:rsid w:val="00A03217"/>
    <w:rsid w:val="00A66483"/>
    <w:rsid w:val="00AC4237"/>
    <w:rsid w:val="00B3685A"/>
    <w:rsid w:val="00DE4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57F2CBF1D9FFEF49864EC04F323D5DF9">
    <w:name w:val="57F2CBF1D9FFEF49864EC04F323D5DF9"/>
    <w:rsid w:val="00986C04"/>
  </w:style>
  <w:style w:type="paragraph" w:customStyle="1" w:styleId="61CA174A92C0254BA72CFC4AF2B7A130">
    <w:name w:val="61CA174A92C0254BA72CFC4AF2B7A130"/>
    <w:rsid w:val="00986C04"/>
  </w:style>
  <w:style w:type="paragraph" w:customStyle="1" w:styleId="A2FF45EF05784B42BE61DA1BEFCACD40">
    <w:name w:val="A2FF45EF05784B42BE61DA1BEFCACD40"/>
    <w:rsid w:val="00986C04"/>
  </w:style>
  <w:style w:type="paragraph" w:customStyle="1" w:styleId="22FA11AB7B59A74B914A9F7D0FD14EDF">
    <w:name w:val="22FA11AB7B59A74B914A9F7D0FD14EDF"/>
    <w:rsid w:val="00986C04"/>
  </w:style>
  <w:style w:type="paragraph" w:customStyle="1" w:styleId="26C3AF1884F86043B5092A8BF472CB08">
    <w:name w:val="26C3AF1884F86043B5092A8BF472CB08"/>
    <w:rsid w:val="00986C04"/>
  </w:style>
  <w:style w:type="paragraph" w:customStyle="1" w:styleId="E5C04F41F1EBC340ACBBC53444050DE6">
    <w:name w:val="E5C04F41F1EBC340ACBBC53444050DE6"/>
    <w:rsid w:val="00986C04"/>
  </w:style>
  <w:style w:type="paragraph" w:customStyle="1" w:styleId="F4F335126A6EB14BA21516D53DF4DAF4">
    <w:name w:val="F4F335126A6EB14BA21516D53DF4DAF4"/>
    <w:rsid w:val="00986C04"/>
  </w:style>
  <w:style w:type="paragraph" w:customStyle="1" w:styleId="58867F07DA020643ACC453BF825100A4">
    <w:name w:val="58867F07DA020643ACC453BF825100A4"/>
    <w:rsid w:val="00986C04"/>
  </w:style>
  <w:style w:type="paragraph" w:customStyle="1" w:styleId="B596988DE50AEB4D89490B0B9559890C">
    <w:name w:val="B596988DE50AEB4D89490B0B9559890C"/>
    <w:rsid w:val="00986C04"/>
  </w:style>
  <w:style w:type="paragraph" w:customStyle="1" w:styleId="B2BD1AE180501447AFFA53734B8031FA">
    <w:name w:val="B2BD1AE180501447AFFA53734B8031FA"/>
    <w:rsid w:val="00986C04"/>
  </w:style>
  <w:style w:type="paragraph" w:customStyle="1" w:styleId="7573DF49280FEC4FBC3E7E967797D6CA">
    <w:name w:val="7573DF49280FEC4FBC3E7E967797D6CA"/>
    <w:rsid w:val="00986C04"/>
  </w:style>
  <w:style w:type="paragraph" w:customStyle="1" w:styleId="DB3550DDBA8907499C8E575DFEEA678F">
    <w:name w:val="DB3550DDBA8907499C8E575DFEEA678F"/>
    <w:rsid w:val="00986C0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A5F1B37-4241-4AC1-96CE-26BDC73AFE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11</Pages>
  <Words>1111</Words>
  <Characters>6114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Anabel Izchel Pérez Colín</dc:creator>
  <cp:keywords/>
  <dc:description/>
  <cp:lastModifiedBy>Erika Liliana Farias Ocaña</cp:lastModifiedBy>
  <cp:revision>55</cp:revision>
  <dcterms:created xsi:type="dcterms:W3CDTF">2016-10-31T17:10:00Z</dcterms:created>
  <dcterms:modified xsi:type="dcterms:W3CDTF">2017-07-07T01:02:00Z</dcterms:modified>
</cp:coreProperties>
</file>